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E88" w:rsidRPr="004B2312" w:rsidRDefault="009232D6">
      <w:pPr>
        <w:rPr>
          <w:rFonts w:asciiTheme="majorHAnsi" w:hAnsiTheme="majorHAnsi"/>
          <w:b/>
          <w:color w:val="4588BA"/>
          <w:sz w:val="36"/>
        </w:rPr>
      </w:pPr>
      <w:r w:rsidRPr="004B2312">
        <w:rPr>
          <w:rFonts w:asciiTheme="majorHAnsi" w:hAnsiTheme="majorHAnsi"/>
          <w:b/>
          <w:color w:val="4588BA"/>
          <w:sz w:val="36"/>
        </w:rPr>
        <w:t>COMMUNICATION</w:t>
      </w:r>
    </w:p>
    <w:p w:rsidR="00EC4E88" w:rsidRDefault="00EC4E88">
      <w:pPr>
        <w:rPr>
          <w:rFonts w:asciiTheme="majorHAnsi" w:hAnsiTheme="majorHAnsi"/>
          <w:b/>
        </w:rPr>
      </w:pPr>
    </w:p>
    <w:p w:rsidR="00C26F50" w:rsidRDefault="00EC4E88" w:rsidP="00EC4E88">
      <w:pPr>
        <w:pStyle w:val="ListParagraph"/>
        <w:numPr>
          <w:ilvl w:val="0"/>
          <w:numId w:val="4"/>
        </w:numPr>
        <w:rPr>
          <w:rFonts w:asciiTheme="majorHAnsi" w:hAnsiTheme="majorHAnsi"/>
        </w:rPr>
      </w:pPr>
      <w:r w:rsidRPr="00E73DC6">
        <w:rPr>
          <w:rFonts w:asciiTheme="majorHAnsi" w:hAnsiTheme="majorHAnsi"/>
          <w:b/>
        </w:rPr>
        <w:t>ANDRIANA</w:t>
      </w:r>
      <w:r>
        <w:rPr>
          <w:rFonts w:asciiTheme="majorHAnsi" w:hAnsiTheme="majorHAnsi"/>
        </w:rPr>
        <w:t xml:space="preserve">: has experience </w:t>
      </w:r>
      <w:r w:rsidR="00E73DC6">
        <w:rPr>
          <w:rFonts w:asciiTheme="majorHAnsi" w:hAnsiTheme="majorHAnsi"/>
        </w:rPr>
        <w:t>facilitating learning about power and privilege across roles (e.g. whether you’re working with students, peers, or supervisors)</w:t>
      </w:r>
    </w:p>
    <w:p w:rsidR="009232D6" w:rsidRPr="00EC4E88" w:rsidRDefault="00C26F50" w:rsidP="00EC4E88">
      <w:pPr>
        <w:pStyle w:val="ListParagraph"/>
        <w:numPr>
          <w:ilvl w:val="0"/>
          <w:numId w:val="4"/>
        </w:numPr>
        <w:rPr>
          <w:rFonts w:asciiTheme="majorHAnsi" w:hAnsiTheme="majorHAnsi"/>
        </w:rPr>
      </w:pPr>
      <w:r>
        <w:rPr>
          <w:rFonts w:asciiTheme="majorHAnsi" w:hAnsiTheme="majorHAnsi"/>
          <w:b/>
        </w:rPr>
        <w:t>JOSH</w:t>
      </w:r>
      <w:r>
        <w:rPr>
          <w:rFonts w:asciiTheme="majorHAnsi" w:hAnsiTheme="majorHAnsi"/>
        </w:rPr>
        <w:t xml:space="preserve">: </w:t>
      </w:r>
      <w:r w:rsidR="009372EE">
        <w:rPr>
          <w:rFonts w:asciiTheme="majorHAnsi" w:hAnsiTheme="majorHAnsi"/>
        </w:rPr>
        <w:t>ORCC has a 6-</w:t>
      </w:r>
      <w:r w:rsidR="0026099D">
        <w:rPr>
          <w:rFonts w:asciiTheme="majorHAnsi" w:hAnsiTheme="majorHAnsi"/>
        </w:rPr>
        <w:t>session long series upcoming dealing with power/privilege, racism, classism, changing worldviews, etc.</w:t>
      </w:r>
    </w:p>
    <w:p w:rsidR="009232D6" w:rsidRDefault="009232D6">
      <w:pPr>
        <w:rPr>
          <w:rFonts w:asciiTheme="majorHAnsi" w:hAnsiTheme="majorHAnsi"/>
          <w:b/>
        </w:rPr>
      </w:pPr>
    </w:p>
    <w:p w:rsidR="00620C26" w:rsidRDefault="00D402BC" w:rsidP="00EC4E88">
      <w:pPr>
        <w:rPr>
          <w:rFonts w:asciiTheme="majorHAnsi" w:hAnsiTheme="majorHAnsi"/>
          <w:b/>
          <w:color w:val="4588BA"/>
          <w:sz w:val="36"/>
        </w:rPr>
      </w:pPr>
      <w:r w:rsidRPr="004B2312">
        <w:rPr>
          <w:rFonts w:asciiTheme="majorHAnsi" w:hAnsiTheme="majorHAnsi"/>
          <w:b/>
          <w:color w:val="4588BA"/>
          <w:sz w:val="36"/>
        </w:rPr>
        <w:t>PROFESSIONAL DEVELOPMENT</w:t>
      </w:r>
    </w:p>
    <w:p w:rsidR="00A86A70" w:rsidRPr="00A86A70" w:rsidRDefault="00A86A70" w:rsidP="00A86A70">
      <w:pPr>
        <w:rPr>
          <w:rFonts w:asciiTheme="majorHAnsi" w:hAnsiTheme="majorHAnsi"/>
        </w:rPr>
      </w:pPr>
    </w:p>
    <w:p w:rsidR="00D402BC" w:rsidRPr="00441772" w:rsidRDefault="00620C26" w:rsidP="00EC4E88">
      <w:pPr>
        <w:pStyle w:val="ListParagraph"/>
        <w:numPr>
          <w:ilvl w:val="0"/>
          <w:numId w:val="4"/>
        </w:numPr>
        <w:rPr>
          <w:rFonts w:asciiTheme="majorHAnsi" w:hAnsiTheme="majorHAnsi"/>
        </w:rPr>
      </w:pPr>
      <w:r>
        <w:rPr>
          <w:rFonts w:asciiTheme="majorHAnsi" w:hAnsiTheme="majorHAnsi"/>
          <w:b/>
        </w:rPr>
        <w:t>HOLLY</w:t>
      </w:r>
      <w:r>
        <w:rPr>
          <w:rFonts w:asciiTheme="majorHAnsi" w:hAnsiTheme="majorHAnsi"/>
        </w:rPr>
        <w:t>: Just created a ne</w:t>
      </w:r>
      <w:r w:rsidR="00441772">
        <w:rPr>
          <w:rFonts w:asciiTheme="majorHAnsi" w:hAnsiTheme="majorHAnsi"/>
        </w:rPr>
        <w:t>eds assessment</w:t>
      </w:r>
    </w:p>
    <w:p w:rsidR="00D402BC" w:rsidRDefault="00D402BC">
      <w:pPr>
        <w:rPr>
          <w:rFonts w:asciiTheme="majorHAnsi" w:hAnsiTheme="majorHAnsi"/>
          <w:b/>
        </w:rPr>
      </w:pPr>
    </w:p>
    <w:p w:rsidR="003F77DB" w:rsidRPr="004B2312" w:rsidRDefault="003F77DB">
      <w:pPr>
        <w:rPr>
          <w:rFonts w:asciiTheme="majorHAnsi" w:hAnsiTheme="majorHAnsi"/>
          <w:b/>
          <w:color w:val="4588BA"/>
          <w:sz w:val="36"/>
        </w:rPr>
      </w:pPr>
      <w:r w:rsidRPr="004B2312">
        <w:rPr>
          <w:rFonts w:asciiTheme="majorHAnsi" w:hAnsiTheme="majorHAnsi"/>
          <w:b/>
          <w:color w:val="4588BA"/>
          <w:sz w:val="36"/>
        </w:rPr>
        <w:t>FUNDRAISING</w:t>
      </w:r>
    </w:p>
    <w:p w:rsidR="003F77DB" w:rsidRPr="00FC34BC" w:rsidRDefault="003F77DB">
      <w:pPr>
        <w:rPr>
          <w:rFonts w:asciiTheme="majorHAnsi" w:hAnsiTheme="majorHAnsi"/>
          <w:b/>
        </w:rPr>
      </w:pPr>
    </w:p>
    <w:p w:rsidR="00F84785" w:rsidRPr="00FC34BC" w:rsidRDefault="009B490E" w:rsidP="009B490E">
      <w:pPr>
        <w:pStyle w:val="ListParagraph"/>
        <w:numPr>
          <w:ilvl w:val="0"/>
          <w:numId w:val="1"/>
        </w:numPr>
        <w:rPr>
          <w:rFonts w:asciiTheme="majorHAnsi" w:hAnsiTheme="majorHAnsi"/>
        </w:rPr>
      </w:pPr>
      <w:r w:rsidRPr="00715776">
        <w:rPr>
          <w:rFonts w:asciiTheme="majorHAnsi" w:hAnsiTheme="majorHAnsi"/>
          <w:b/>
        </w:rPr>
        <w:t>JOSH:</w:t>
      </w:r>
      <w:r w:rsidRPr="00FC34BC">
        <w:rPr>
          <w:rFonts w:asciiTheme="majorHAnsi" w:hAnsiTheme="majorHAnsi"/>
        </w:rPr>
        <w:t xml:space="preserve"> There’s a section on the ORCC e-news</w:t>
      </w:r>
      <w:r w:rsidR="006F7AE8" w:rsidRPr="00FC34BC">
        <w:rPr>
          <w:rFonts w:asciiTheme="majorHAnsi" w:hAnsiTheme="majorHAnsi"/>
        </w:rPr>
        <w:t xml:space="preserve"> (not </w:t>
      </w:r>
      <w:proofErr w:type="spellStart"/>
      <w:r w:rsidR="006F7AE8" w:rsidRPr="00FC34BC">
        <w:rPr>
          <w:rFonts w:asciiTheme="majorHAnsi" w:hAnsiTheme="majorHAnsi"/>
        </w:rPr>
        <w:t>Allisha’s</w:t>
      </w:r>
      <w:proofErr w:type="spellEnd"/>
      <w:r w:rsidR="006F7AE8" w:rsidRPr="00FC34BC">
        <w:rPr>
          <w:rFonts w:asciiTheme="majorHAnsi" w:hAnsiTheme="majorHAnsi"/>
        </w:rPr>
        <w:t xml:space="preserve"> weekly e-mail, but the ORCC newsletter that goes to our supervisors)</w:t>
      </w:r>
      <w:r w:rsidRPr="00FC34BC">
        <w:rPr>
          <w:rFonts w:asciiTheme="majorHAnsi" w:hAnsiTheme="majorHAnsi"/>
        </w:rPr>
        <w:t xml:space="preserve"> specifically about upcoming grants</w:t>
      </w:r>
      <w:r w:rsidR="006F7AE8" w:rsidRPr="00FC34BC">
        <w:rPr>
          <w:rFonts w:asciiTheme="majorHAnsi" w:hAnsiTheme="majorHAnsi"/>
        </w:rPr>
        <w:t xml:space="preserve">. This can be found on the ORCC website (oregoncampuscompact.com) not the ORCC VISTA </w:t>
      </w:r>
      <w:proofErr w:type="spellStart"/>
      <w:r w:rsidR="006F7AE8" w:rsidRPr="00FC34BC">
        <w:rPr>
          <w:rFonts w:asciiTheme="majorHAnsi" w:hAnsiTheme="majorHAnsi"/>
        </w:rPr>
        <w:t>weebly</w:t>
      </w:r>
      <w:proofErr w:type="spellEnd"/>
      <w:r w:rsidR="006F7AE8" w:rsidRPr="00FC34BC">
        <w:rPr>
          <w:rFonts w:asciiTheme="majorHAnsi" w:hAnsiTheme="majorHAnsi"/>
        </w:rPr>
        <w:t xml:space="preserve"> maintained by Allisha (orccamericorps.weebly.com).</w:t>
      </w:r>
    </w:p>
    <w:p w:rsidR="009B490E" w:rsidRPr="00FC34BC" w:rsidRDefault="00F84785" w:rsidP="009B490E">
      <w:pPr>
        <w:pStyle w:val="ListParagraph"/>
        <w:numPr>
          <w:ilvl w:val="0"/>
          <w:numId w:val="1"/>
        </w:numPr>
        <w:rPr>
          <w:rFonts w:asciiTheme="majorHAnsi" w:hAnsiTheme="majorHAnsi"/>
        </w:rPr>
      </w:pPr>
      <w:r w:rsidRPr="00715776">
        <w:rPr>
          <w:rFonts w:asciiTheme="majorHAnsi" w:hAnsiTheme="majorHAnsi"/>
          <w:b/>
        </w:rPr>
        <w:t>MATT</w:t>
      </w:r>
      <w:r w:rsidRPr="00FC34BC">
        <w:rPr>
          <w:rFonts w:asciiTheme="majorHAnsi" w:hAnsiTheme="majorHAnsi"/>
        </w:rPr>
        <w:t xml:space="preserve">: Attended </w:t>
      </w:r>
      <w:proofErr w:type="gramStart"/>
      <w:r w:rsidRPr="00FC34BC">
        <w:rPr>
          <w:rFonts w:asciiTheme="majorHAnsi" w:hAnsiTheme="majorHAnsi"/>
        </w:rPr>
        <w:t>a training</w:t>
      </w:r>
      <w:proofErr w:type="gramEnd"/>
      <w:r w:rsidRPr="00FC34BC">
        <w:rPr>
          <w:rFonts w:asciiTheme="majorHAnsi" w:hAnsiTheme="majorHAnsi"/>
        </w:rPr>
        <w:t xml:space="preserve"> about how to structure grant proposals, and information from this session will be posted to the VISTA </w:t>
      </w:r>
      <w:proofErr w:type="spellStart"/>
      <w:r w:rsidRPr="00FC34BC">
        <w:rPr>
          <w:rFonts w:asciiTheme="majorHAnsi" w:hAnsiTheme="majorHAnsi"/>
        </w:rPr>
        <w:t>weebly</w:t>
      </w:r>
      <w:proofErr w:type="spellEnd"/>
      <w:r w:rsidRPr="00FC34BC">
        <w:rPr>
          <w:rFonts w:asciiTheme="majorHAnsi" w:hAnsiTheme="majorHAnsi"/>
        </w:rPr>
        <w:t xml:space="preserve"> (orccamericorps.weebly.com).</w:t>
      </w:r>
    </w:p>
    <w:p w:rsidR="009B490E" w:rsidRPr="00FC34BC" w:rsidRDefault="00CD4AF2" w:rsidP="009B490E">
      <w:pPr>
        <w:pStyle w:val="ListParagraph"/>
        <w:numPr>
          <w:ilvl w:val="0"/>
          <w:numId w:val="1"/>
        </w:numPr>
        <w:rPr>
          <w:rFonts w:asciiTheme="majorHAnsi" w:hAnsiTheme="majorHAnsi"/>
        </w:rPr>
      </w:pPr>
      <w:r w:rsidRPr="00715776">
        <w:rPr>
          <w:rFonts w:asciiTheme="majorHAnsi" w:hAnsiTheme="majorHAnsi"/>
          <w:b/>
        </w:rPr>
        <w:t>HANNAH K:</w:t>
      </w:r>
      <w:r w:rsidRPr="00FC34BC">
        <w:rPr>
          <w:rFonts w:asciiTheme="majorHAnsi" w:hAnsiTheme="majorHAnsi"/>
        </w:rPr>
        <w:t xml:space="preserve"> Accessing the local community foundation, or grant databases such as fcfoundation.org, can be really helpful.</w:t>
      </w:r>
    </w:p>
    <w:p w:rsidR="00481FF8" w:rsidRPr="00FC34BC" w:rsidRDefault="00481FF8" w:rsidP="009B490E">
      <w:pPr>
        <w:pStyle w:val="ListParagraph"/>
        <w:numPr>
          <w:ilvl w:val="0"/>
          <w:numId w:val="1"/>
        </w:numPr>
        <w:rPr>
          <w:rFonts w:asciiTheme="majorHAnsi" w:hAnsiTheme="majorHAnsi"/>
        </w:rPr>
      </w:pPr>
      <w:r w:rsidRPr="00715776">
        <w:rPr>
          <w:rFonts w:asciiTheme="majorHAnsi" w:hAnsiTheme="majorHAnsi"/>
          <w:b/>
        </w:rPr>
        <w:t>KENDRA</w:t>
      </w:r>
      <w:r w:rsidRPr="00FC34BC">
        <w:rPr>
          <w:rFonts w:asciiTheme="majorHAnsi" w:hAnsiTheme="majorHAnsi"/>
        </w:rPr>
        <w:t xml:space="preserve">: Managed corporate sponsorships before this job, so she has </w:t>
      </w:r>
      <w:proofErr w:type="gramStart"/>
      <w:r w:rsidRPr="00FC34BC">
        <w:rPr>
          <w:rFonts w:asciiTheme="majorHAnsi" w:hAnsiTheme="majorHAnsi"/>
        </w:rPr>
        <w:t>experience identifying</w:t>
      </w:r>
      <w:proofErr w:type="gramEnd"/>
      <w:r w:rsidRPr="00FC34BC">
        <w:rPr>
          <w:rFonts w:asciiTheme="majorHAnsi" w:hAnsiTheme="majorHAnsi"/>
        </w:rPr>
        <w:t xml:space="preserve"> funders, structuring the “ask,” and raising money generally.</w:t>
      </w:r>
    </w:p>
    <w:p w:rsidR="00BE5A36" w:rsidRPr="00FC34BC" w:rsidRDefault="00481FF8" w:rsidP="009B490E">
      <w:pPr>
        <w:pStyle w:val="ListParagraph"/>
        <w:numPr>
          <w:ilvl w:val="0"/>
          <w:numId w:val="1"/>
        </w:numPr>
        <w:rPr>
          <w:rFonts w:asciiTheme="majorHAnsi" w:hAnsiTheme="majorHAnsi"/>
        </w:rPr>
      </w:pPr>
      <w:r w:rsidRPr="00715776">
        <w:rPr>
          <w:rFonts w:asciiTheme="majorHAnsi" w:hAnsiTheme="majorHAnsi"/>
          <w:b/>
        </w:rPr>
        <w:t>DARIN</w:t>
      </w:r>
      <w:r w:rsidRPr="00FC34BC">
        <w:rPr>
          <w:rFonts w:asciiTheme="majorHAnsi" w:hAnsiTheme="majorHAnsi"/>
        </w:rPr>
        <w:t xml:space="preserve">: Is managing a student-led ASB (alternative spring break) and has pretty creative ideas for managing travel/stay expenses… some are specific to PSU, but some might be generalizable to your site! </w:t>
      </w:r>
      <w:r w:rsidR="003A3EF0" w:rsidRPr="00FC34BC">
        <w:rPr>
          <w:rFonts w:asciiTheme="majorHAnsi" w:hAnsiTheme="majorHAnsi"/>
        </w:rPr>
        <w:t>For example, asking for a small nominal donation through individual letters may work better than ambiguously asking contributors for large amounts.</w:t>
      </w:r>
      <w:r w:rsidR="00F7589A" w:rsidRPr="00FC34BC">
        <w:rPr>
          <w:rFonts w:asciiTheme="majorHAnsi" w:hAnsiTheme="majorHAnsi"/>
        </w:rPr>
        <w:t xml:space="preserve"> Or, using comedy events to fundraise!</w:t>
      </w:r>
    </w:p>
    <w:p w:rsidR="008E16C0" w:rsidRPr="00FC34BC" w:rsidRDefault="00BE5A36" w:rsidP="009B490E">
      <w:pPr>
        <w:pStyle w:val="ListParagraph"/>
        <w:numPr>
          <w:ilvl w:val="0"/>
          <w:numId w:val="1"/>
        </w:numPr>
        <w:rPr>
          <w:rFonts w:asciiTheme="majorHAnsi" w:hAnsiTheme="majorHAnsi"/>
        </w:rPr>
      </w:pPr>
      <w:r w:rsidRPr="00715776">
        <w:rPr>
          <w:rFonts w:asciiTheme="majorHAnsi" w:hAnsiTheme="majorHAnsi"/>
          <w:b/>
        </w:rPr>
        <w:t>ANDRIANA</w:t>
      </w:r>
      <w:r w:rsidRPr="00FC34BC">
        <w:rPr>
          <w:rFonts w:asciiTheme="majorHAnsi" w:hAnsiTheme="majorHAnsi"/>
        </w:rPr>
        <w:t xml:space="preserve">: Has just submitted a grant and has experience! Also, she suggests “ongoing fundraisers” throughout the year, tapping into certain other existing student groups (e.g. sports) </w:t>
      </w:r>
      <w:r w:rsidR="008E16C0" w:rsidRPr="00FC34BC">
        <w:rPr>
          <w:rFonts w:asciiTheme="majorHAnsi" w:hAnsiTheme="majorHAnsi"/>
        </w:rPr>
        <w:t>rather than trying to fundraise right when an event is coming up.</w:t>
      </w:r>
    </w:p>
    <w:p w:rsidR="009262CB" w:rsidRDefault="008E16C0" w:rsidP="009B490E">
      <w:pPr>
        <w:pStyle w:val="ListParagraph"/>
        <w:numPr>
          <w:ilvl w:val="0"/>
          <w:numId w:val="1"/>
        </w:numPr>
        <w:rPr>
          <w:rFonts w:asciiTheme="majorHAnsi" w:hAnsiTheme="majorHAnsi"/>
        </w:rPr>
      </w:pPr>
      <w:r w:rsidRPr="00715776">
        <w:rPr>
          <w:rFonts w:asciiTheme="majorHAnsi" w:hAnsiTheme="majorHAnsi"/>
          <w:b/>
        </w:rPr>
        <w:t>DOUG</w:t>
      </w:r>
      <w:r w:rsidRPr="00FC34BC">
        <w:rPr>
          <w:rFonts w:asciiTheme="majorHAnsi" w:hAnsiTheme="majorHAnsi"/>
        </w:rPr>
        <w:t xml:space="preserve">: </w:t>
      </w:r>
      <w:r w:rsidR="00FC34BC">
        <w:rPr>
          <w:rFonts w:asciiTheme="majorHAnsi" w:hAnsiTheme="majorHAnsi"/>
        </w:rPr>
        <w:t>Keeps a list of all the similar funding organizations to refer to.</w:t>
      </w:r>
    </w:p>
    <w:p w:rsidR="009262CB" w:rsidRDefault="009262CB" w:rsidP="009262CB">
      <w:pPr>
        <w:rPr>
          <w:rFonts w:asciiTheme="majorHAnsi" w:hAnsiTheme="majorHAnsi"/>
        </w:rPr>
      </w:pPr>
    </w:p>
    <w:p w:rsidR="009262CB" w:rsidRPr="00911387" w:rsidRDefault="009262CB" w:rsidP="009262CB">
      <w:pPr>
        <w:rPr>
          <w:rFonts w:asciiTheme="majorHAnsi" w:hAnsiTheme="majorHAnsi"/>
          <w:b/>
          <w:color w:val="4588BA"/>
          <w:sz w:val="36"/>
        </w:rPr>
      </w:pPr>
      <w:r w:rsidRPr="00911387">
        <w:rPr>
          <w:rFonts w:asciiTheme="majorHAnsi" w:hAnsiTheme="majorHAnsi"/>
          <w:b/>
          <w:color w:val="4588BA"/>
          <w:sz w:val="36"/>
        </w:rPr>
        <w:t>RESOURCES</w:t>
      </w:r>
    </w:p>
    <w:p w:rsidR="009262CB" w:rsidRDefault="009262CB" w:rsidP="009262CB">
      <w:pPr>
        <w:rPr>
          <w:rFonts w:asciiTheme="majorHAnsi" w:hAnsiTheme="majorHAnsi"/>
          <w:b/>
        </w:rPr>
      </w:pPr>
    </w:p>
    <w:p w:rsidR="00830F37" w:rsidRDefault="00EC4E88" w:rsidP="009262CB">
      <w:pPr>
        <w:pStyle w:val="ListParagraph"/>
        <w:numPr>
          <w:ilvl w:val="0"/>
          <w:numId w:val="2"/>
        </w:numPr>
        <w:rPr>
          <w:rFonts w:asciiTheme="majorHAnsi" w:hAnsiTheme="majorHAnsi"/>
        </w:rPr>
      </w:pPr>
      <w:r w:rsidRPr="00BA2433">
        <w:rPr>
          <w:rFonts w:asciiTheme="majorHAnsi" w:hAnsiTheme="majorHAnsi"/>
          <w:b/>
        </w:rPr>
        <w:t>HOLLY</w:t>
      </w:r>
      <w:r>
        <w:rPr>
          <w:rFonts w:asciiTheme="majorHAnsi" w:hAnsiTheme="majorHAnsi"/>
        </w:rPr>
        <w:t xml:space="preserve">: just created </w:t>
      </w:r>
      <w:r w:rsidR="00830F37">
        <w:rPr>
          <w:rFonts w:asciiTheme="majorHAnsi" w:hAnsiTheme="majorHAnsi"/>
        </w:rPr>
        <w:t xml:space="preserve">a needs assessment—Get at her </w:t>
      </w:r>
      <w:r w:rsidR="00830F37" w:rsidRPr="00830F37">
        <w:rPr>
          <w:rFonts w:asciiTheme="majorHAnsi" w:hAnsiTheme="majorHAnsi"/>
        </w:rPr>
        <w:sym w:font="Wingdings" w:char="F04A"/>
      </w:r>
    </w:p>
    <w:p w:rsidR="000B33B6" w:rsidRDefault="007132F4" w:rsidP="009262CB">
      <w:pPr>
        <w:pStyle w:val="ListParagraph"/>
        <w:numPr>
          <w:ilvl w:val="0"/>
          <w:numId w:val="2"/>
        </w:numPr>
        <w:rPr>
          <w:rFonts w:asciiTheme="majorHAnsi" w:hAnsiTheme="majorHAnsi"/>
        </w:rPr>
      </w:pPr>
      <w:r w:rsidRPr="00BA2433">
        <w:rPr>
          <w:rFonts w:asciiTheme="majorHAnsi" w:hAnsiTheme="majorHAnsi"/>
          <w:b/>
        </w:rPr>
        <w:t>HANNAH K:</w:t>
      </w:r>
      <w:r w:rsidR="00BA13EC">
        <w:rPr>
          <w:rFonts w:asciiTheme="majorHAnsi" w:hAnsiTheme="majorHAnsi"/>
        </w:rPr>
        <w:t xml:space="preserve"> Has leadership development curriculum. She’s doing her placement alongside many “leadership gurus” such as Tim McMa</w:t>
      </w:r>
      <w:r w:rsidR="009F7231">
        <w:rPr>
          <w:rFonts w:asciiTheme="majorHAnsi" w:hAnsiTheme="majorHAnsi"/>
        </w:rPr>
        <w:t>ho</w:t>
      </w:r>
      <w:r w:rsidR="00BA13EC">
        <w:rPr>
          <w:rFonts w:asciiTheme="majorHAnsi" w:hAnsiTheme="majorHAnsi"/>
        </w:rPr>
        <w:t>n</w:t>
      </w:r>
      <w:r w:rsidR="00FB5A60">
        <w:rPr>
          <w:rFonts w:asciiTheme="majorHAnsi" w:hAnsiTheme="majorHAnsi"/>
        </w:rPr>
        <w:t xml:space="preserve"> (co-author of </w:t>
      </w:r>
      <w:r w:rsidR="00FB5A60">
        <w:rPr>
          <w:rFonts w:asciiTheme="majorHAnsi" w:hAnsiTheme="majorHAnsi"/>
          <w:i/>
        </w:rPr>
        <w:t>Exploring Leadership</w:t>
      </w:r>
      <w:r w:rsidR="00FB5A60">
        <w:rPr>
          <w:rFonts w:asciiTheme="majorHAnsi" w:hAnsiTheme="majorHAnsi"/>
        </w:rPr>
        <w:t>).</w:t>
      </w:r>
    </w:p>
    <w:p w:rsidR="00C54521" w:rsidRDefault="000B33B6" w:rsidP="009262CB">
      <w:pPr>
        <w:pStyle w:val="ListParagraph"/>
        <w:numPr>
          <w:ilvl w:val="0"/>
          <w:numId w:val="2"/>
        </w:numPr>
        <w:rPr>
          <w:rFonts w:asciiTheme="majorHAnsi" w:hAnsiTheme="majorHAnsi"/>
        </w:rPr>
      </w:pPr>
      <w:r w:rsidRPr="00BA2433">
        <w:rPr>
          <w:rFonts w:asciiTheme="majorHAnsi" w:hAnsiTheme="majorHAnsi"/>
          <w:b/>
        </w:rPr>
        <w:lastRenderedPageBreak/>
        <w:t>ROBYN</w:t>
      </w:r>
      <w:r>
        <w:rPr>
          <w:rFonts w:asciiTheme="majorHAnsi" w:hAnsiTheme="majorHAnsi"/>
        </w:rPr>
        <w:t xml:space="preserve">: </w:t>
      </w:r>
      <w:r w:rsidR="0036478D">
        <w:rPr>
          <w:rFonts w:asciiTheme="majorHAnsi" w:hAnsiTheme="majorHAnsi"/>
        </w:rPr>
        <w:t>The Holden Center has a leadership loun</w:t>
      </w:r>
      <w:r w:rsidR="009F7231">
        <w:rPr>
          <w:rFonts w:asciiTheme="majorHAnsi" w:hAnsiTheme="majorHAnsi"/>
        </w:rPr>
        <w:t>ge every Thursday with Tim McMaho</w:t>
      </w:r>
      <w:r w:rsidR="0036478D">
        <w:rPr>
          <w:rFonts w:asciiTheme="majorHAnsi" w:hAnsiTheme="majorHAnsi"/>
        </w:rPr>
        <w:t>n</w:t>
      </w:r>
      <w:r w:rsidR="009F7231">
        <w:rPr>
          <w:rFonts w:asciiTheme="majorHAnsi" w:hAnsiTheme="majorHAnsi"/>
        </w:rPr>
        <w:t xml:space="preserve">. In Portland, </w:t>
      </w:r>
      <w:r w:rsidR="00056B1B">
        <w:rPr>
          <w:rFonts w:asciiTheme="majorHAnsi" w:hAnsiTheme="majorHAnsi"/>
        </w:rPr>
        <w:t xml:space="preserve">check out larger organizations such as </w:t>
      </w:r>
      <w:proofErr w:type="gramStart"/>
      <w:r w:rsidR="00056B1B">
        <w:rPr>
          <w:rFonts w:asciiTheme="majorHAnsi" w:hAnsiTheme="majorHAnsi"/>
        </w:rPr>
        <w:t>United</w:t>
      </w:r>
      <w:proofErr w:type="gramEnd"/>
      <w:r w:rsidR="00056B1B">
        <w:rPr>
          <w:rFonts w:asciiTheme="majorHAnsi" w:hAnsiTheme="majorHAnsi"/>
        </w:rPr>
        <w:t xml:space="preserve"> Way that may fund smaller community organizations.</w:t>
      </w:r>
      <w:r w:rsidR="00400324">
        <w:rPr>
          <w:rFonts w:asciiTheme="majorHAnsi" w:hAnsiTheme="majorHAnsi"/>
        </w:rPr>
        <w:t xml:space="preserve"> In terms of educational resources/referrals, </w:t>
      </w:r>
      <w:r w:rsidR="004F6FD9">
        <w:rPr>
          <w:rFonts w:asciiTheme="majorHAnsi" w:hAnsiTheme="majorHAnsi"/>
        </w:rPr>
        <w:t xml:space="preserve">Robyn recommends </w:t>
      </w:r>
      <w:r w:rsidR="00817D85">
        <w:rPr>
          <w:rFonts w:asciiTheme="majorHAnsi" w:hAnsiTheme="majorHAnsi"/>
        </w:rPr>
        <w:t>dropping by a school and finding out where the staff directs families</w:t>
      </w:r>
      <w:r w:rsidR="00E704D5">
        <w:rPr>
          <w:rFonts w:asciiTheme="majorHAnsi" w:hAnsiTheme="majorHAnsi"/>
        </w:rPr>
        <w:t>/who is “vetted.”</w:t>
      </w:r>
    </w:p>
    <w:p w:rsidR="00157255" w:rsidRDefault="00157255" w:rsidP="009262CB">
      <w:pPr>
        <w:pStyle w:val="ListParagraph"/>
        <w:numPr>
          <w:ilvl w:val="0"/>
          <w:numId w:val="2"/>
        </w:numPr>
        <w:rPr>
          <w:rFonts w:asciiTheme="majorHAnsi" w:hAnsiTheme="majorHAnsi"/>
        </w:rPr>
      </w:pPr>
      <w:r w:rsidRPr="00BA2433">
        <w:rPr>
          <w:rFonts w:asciiTheme="majorHAnsi" w:hAnsiTheme="majorHAnsi"/>
          <w:b/>
        </w:rPr>
        <w:t>DOUG</w:t>
      </w:r>
      <w:r>
        <w:rPr>
          <w:rFonts w:asciiTheme="majorHAnsi" w:hAnsiTheme="majorHAnsi"/>
        </w:rPr>
        <w:t>: Community c</w:t>
      </w:r>
      <w:r w:rsidR="00C54521">
        <w:rPr>
          <w:rFonts w:asciiTheme="majorHAnsi" w:hAnsiTheme="majorHAnsi"/>
        </w:rPr>
        <w:t xml:space="preserve">olleges </w:t>
      </w:r>
      <w:r w:rsidR="000A55CC">
        <w:rPr>
          <w:rFonts w:asciiTheme="majorHAnsi" w:hAnsiTheme="majorHAnsi"/>
        </w:rPr>
        <w:t xml:space="preserve">compile lists of community partners and what they do, so even if you’re not connected directly to a community college you could scope their </w:t>
      </w:r>
      <w:r w:rsidR="001A636D">
        <w:rPr>
          <w:rFonts w:asciiTheme="majorHAnsi" w:hAnsiTheme="majorHAnsi"/>
        </w:rPr>
        <w:t>“</w:t>
      </w:r>
      <w:r w:rsidR="000A55CC">
        <w:rPr>
          <w:rFonts w:asciiTheme="majorHAnsi" w:hAnsiTheme="majorHAnsi"/>
        </w:rPr>
        <w:t>partner database</w:t>
      </w:r>
      <w:r w:rsidR="001A636D">
        <w:rPr>
          <w:rFonts w:asciiTheme="majorHAnsi" w:hAnsiTheme="majorHAnsi"/>
        </w:rPr>
        <w:t>”</w:t>
      </w:r>
      <w:r w:rsidR="000A55CC">
        <w:rPr>
          <w:rFonts w:asciiTheme="majorHAnsi" w:hAnsiTheme="majorHAnsi"/>
        </w:rPr>
        <w:t xml:space="preserve"> for comprehensive information about local non-profits.</w:t>
      </w:r>
    </w:p>
    <w:p w:rsidR="00A72CB4" w:rsidRDefault="00157255" w:rsidP="009262CB">
      <w:pPr>
        <w:pStyle w:val="ListParagraph"/>
        <w:numPr>
          <w:ilvl w:val="0"/>
          <w:numId w:val="2"/>
        </w:numPr>
        <w:rPr>
          <w:rFonts w:asciiTheme="majorHAnsi" w:hAnsiTheme="majorHAnsi"/>
        </w:rPr>
      </w:pPr>
      <w:r w:rsidRPr="00BA2433">
        <w:rPr>
          <w:rFonts w:asciiTheme="majorHAnsi" w:hAnsiTheme="majorHAnsi"/>
          <w:b/>
        </w:rPr>
        <w:t>MAGGIE</w:t>
      </w:r>
      <w:r>
        <w:rPr>
          <w:rFonts w:asciiTheme="majorHAnsi" w:hAnsiTheme="majorHAnsi"/>
        </w:rPr>
        <w:t xml:space="preserve">: </w:t>
      </w:r>
      <w:r w:rsidR="00CE0BA2">
        <w:rPr>
          <w:rFonts w:asciiTheme="majorHAnsi" w:hAnsiTheme="majorHAnsi"/>
        </w:rPr>
        <w:t>volunteerma</w:t>
      </w:r>
      <w:r w:rsidR="009D2796">
        <w:rPr>
          <w:rFonts w:asciiTheme="majorHAnsi" w:hAnsiTheme="majorHAnsi"/>
        </w:rPr>
        <w:t>tch</w:t>
      </w:r>
      <w:r w:rsidR="00CE0BA2">
        <w:rPr>
          <w:rFonts w:asciiTheme="majorHAnsi" w:hAnsiTheme="majorHAnsi"/>
        </w:rPr>
        <w:t xml:space="preserve">.org does </w:t>
      </w:r>
      <w:r w:rsidR="00F75CBD">
        <w:rPr>
          <w:rFonts w:asciiTheme="majorHAnsi" w:hAnsiTheme="majorHAnsi"/>
        </w:rPr>
        <w:t xml:space="preserve">a free, </w:t>
      </w:r>
      <w:proofErr w:type="gramStart"/>
      <w:r w:rsidR="00F75CBD">
        <w:rPr>
          <w:rFonts w:asciiTheme="majorHAnsi" w:hAnsiTheme="majorHAnsi"/>
        </w:rPr>
        <w:t>west-coast</w:t>
      </w:r>
      <w:proofErr w:type="gramEnd"/>
      <w:r w:rsidR="00F75CBD">
        <w:rPr>
          <w:rFonts w:asciiTheme="majorHAnsi" w:hAnsiTheme="majorHAnsi"/>
        </w:rPr>
        <w:t xml:space="preserve"> based </w:t>
      </w:r>
      <w:r w:rsidR="00CE0BA2">
        <w:rPr>
          <w:rFonts w:asciiTheme="majorHAnsi" w:hAnsiTheme="majorHAnsi"/>
        </w:rPr>
        <w:t xml:space="preserve">webinar series </w:t>
      </w:r>
      <w:r w:rsidR="00C36214">
        <w:rPr>
          <w:rFonts w:asciiTheme="majorHAnsi" w:hAnsiTheme="majorHAnsi"/>
        </w:rPr>
        <w:t>at various levels of skill</w:t>
      </w:r>
      <w:r w:rsidR="00CF08AB">
        <w:rPr>
          <w:rFonts w:asciiTheme="majorHAnsi" w:hAnsiTheme="majorHAnsi"/>
        </w:rPr>
        <w:t>/experience</w:t>
      </w:r>
      <w:r w:rsidR="00A72CB4">
        <w:rPr>
          <w:rFonts w:asciiTheme="majorHAnsi" w:hAnsiTheme="majorHAnsi"/>
        </w:rPr>
        <w:t>; their lunchtime webinars are actually in PST!</w:t>
      </w:r>
    </w:p>
    <w:p w:rsidR="00A72CB4" w:rsidRDefault="00A72CB4" w:rsidP="009262CB">
      <w:pPr>
        <w:pStyle w:val="ListParagraph"/>
        <w:numPr>
          <w:ilvl w:val="0"/>
          <w:numId w:val="2"/>
        </w:numPr>
        <w:rPr>
          <w:rFonts w:asciiTheme="majorHAnsi" w:hAnsiTheme="majorHAnsi"/>
        </w:rPr>
      </w:pPr>
      <w:r w:rsidRPr="00BA2433">
        <w:rPr>
          <w:rFonts w:asciiTheme="majorHAnsi" w:hAnsiTheme="majorHAnsi"/>
          <w:b/>
        </w:rPr>
        <w:t>HANNAH F:</w:t>
      </w:r>
      <w:r>
        <w:rPr>
          <w:rFonts w:asciiTheme="majorHAnsi" w:hAnsiTheme="majorHAnsi"/>
        </w:rPr>
        <w:t xml:space="preserve"> NCNM knows what’s going on in Portland, so get at them!</w:t>
      </w:r>
    </w:p>
    <w:p w:rsidR="00A72CB4" w:rsidRDefault="00A72CB4" w:rsidP="009262CB">
      <w:pPr>
        <w:pStyle w:val="ListParagraph"/>
        <w:numPr>
          <w:ilvl w:val="0"/>
          <w:numId w:val="2"/>
        </w:numPr>
        <w:rPr>
          <w:rFonts w:asciiTheme="majorHAnsi" w:hAnsiTheme="majorHAnsi"/>
        </w:rPr>
      </w:pPr>
      <w:r w:rsidRPr="00BA2433">
        <w:rPr>
          <w:rFonts w:asciiTheme="majorHAnsi" w:hAnsiTheme="majorHAnsi"/>
          <w:b/>
        </w:rPr>
        <w:t>SELINA</w:t>
      </w:r>
      <w:r>
        <w:rPr>
          <w:rFonts w:asciiTheme="majorHAnsi" w:hAnsiTheme="majorHAnsi"/>
        </w:rPr>
        <w:t>: has a lot of experience with a) representing an organization, and b) recruiting folks.</w:t>
      </w:r>
    </w:p>
    <w:p w:rsidR="00D13662" w:rsidRDefault="00A72CB4" w:rsidP="009262CB">
      <w:pPr>
        <w:pStyle w:val="ListParagraph"/>
        <w:numPr>
          <w:ilvl w:val="0"/>
          <w:numId w:val="2"/>
        </w:numPr>
        <w:rPr>
          <w:rFonts w:asciiTheme="majorHAnsi" w:hAnsiTheme="majorHAnsi"/>
        </w:rPr>
      </w:pPr>
      <w:r w:rsidRPr="00BA2433">
        <w:rPr>
          <w:rFonts w:asciiTheme="majorHAnsi" w:hAnsiTheme="majorHAnsi"/>
          <w:b/>
        </w:rPr>
        <w:t>GABE</w:t>
      </w:r>
      <w:r>
        <w:rPr>
          <w:rFonts w:asciiTheme="majorHAnsi" w:hAnsiTheme="majorHAnsi"/>
        </w:rPr>
        <w:t xml:space="preserve">: Pacific U and Woodburn recently branched away from their marketing campaigns in Forest Grove. He has a marketing connect who </w:t>
      </w:r>
      <w:r w:rsidR="00017F9C">
        <w:rPr>
          <w:rFonts w:asciiTheme="majorHAnsi" w:hAnsiTheme="majorHAnsi"/>
        </w:rPr>
        <w:t>ran a workshop on</w:t>
      </w:r>
      <w:r>
        <w:rPr>
          <w:rFonts w:asciiTheme="majorHAnsi" w:hAnsiTheme="majorHAnsi"/>
        </w:rPr>
        <w:t xml:space="preserve"> how to target specific populations, </w:t>
      </w:r>
      <w:r w:rsidR="00127EAE">
        <w:rPr>
          <w:rFonts w:asciiTheme="majorHAnsi" w:hAnsiTheme="majorHAnsi"/>
        </w:rPr>
        <w:t xml:space="preserve">how to defeat “poster blindness,” </w:t>
      </w:r>
      <w:r w:rsidR="008B70D4">
        <w:rPr>
          <w:rFonts w:asciiTheme="majorHAnsi" w:hAnsiTheme="majorHAnsi"/>
        </w:rPr>
        <w:t xml:space="preserve">etc. </w:t>
      </w:r>
      <w:r w:rsidR="00D13662">
        <w:rPr>
          <w:rFonts w:asciiTheme="majorHAnsi" w:hAnsiTheme="majorHAnsi"/>
        </w:rPr>
        <w:t>Gabe can help connect you to him!</w:t>
      </w:r>
    </w:p>
    <w:p w:rsidR="00441772" w:rsidRDefault="00D13662" w:rsidP="009262CB">
      <w:pPr>
        <w:pStyle w:val="ListParagraph"/>
        <w:numPr>
          <w:ilvl w:val="0"/>
          <w:numId w:val="2"/>
        </w:numPr>
        <w:rPr>
          <w:rFonts w:asciiTheme="majorHAnsi" w:hAnsiTheme="majorHAnsi"/>
        </w:rPr>
      </w:pPr>
      <w:r w:rsidRPr="00BA2433">
        <w:rPr>
          <w:rFonts w:asciiTheme="majorHAnsi" w:hAnsiTheme="majorHAnsi"/>
          <w:b/>
        </w:rPr>
        <w:t>LAUREN</w:t>
      </w:r>
      <w:r>
        <w:rPr>
          <w:rFonts w:asciiTheme="majorHAnsi" w:hAnsiTheme="majorHAnsi"/>
        </w:rPr>
        <w:t xml:space="preserve">: </w:t>
      </w:r>
      <w:r w:rsidR="00D03C93">
        <w:rPr>
          <w:rFonts w:asciiTheme="majorHAnsi" w:hAnsiTheme="majorHAnsi"/>
        </w:rPr>
        <w:t>HSRC (her site) just launched a program for making textbooks more affordable. Also, you could use professors on your campus who are experienced researchers, etc. could be very helpful in helping you design community need assessments and/or community resource evaluations.</w:t>
      </w:r>
    </w:p>
    <w:p w:rsidR="00441772" w:rsidRDefault="00441772" w:rsidP="00441772">
      <w:pPr>
        <w:rPr>
          <w:rFonts w:asciiTheme="majorHAnsi" w:hAnsiTheme="majorHAnsi"/>
        </w:rPr>
      </w:pPr>
    </w:p>
    <w:p w:rsidR="00441772" w:rsidRPr="00911387" w:rsidRDefault="00441772" w:rsidP="00441772">
      <w:pPr>
        <w:rPr>
          <w:rFonts w:asciiTheme="majorHAnsi" w:hAnsiTheme="majorHAnsi"/>
          <w:b/>
          <w:color w:val="4588BA"/>
          <w:sz w:val="36"/>
        </w:rPr>
      </w:pPr>
      <w:r>
        <w:rPr>
          <w:rFonts w:asciiTheme="majorHAnsi" w:hAnsiTheme="majorHAnsi"/>
          <w:b/>
          <w:color w:val="4588BA"/>
          <w:sz w:val="36"/>
        </w:rPr>
        <w:t>AFTER VISTA</w:t>
      </w:r>
    </w:p>
    <w:p w:rsidR="00441772" w:rsidRDefault="00441772" w:rsidP="00441772">
      <w:pPr>
        <w:rPr>
          <w:rFonts w:asciiTheme="majorHAnsi" w:hAnsiTheme="majorHAnsi"/>
          <w:b/>
        </w:rPr>
      </w:pPr>
    </w:p>
    <w:p w:rsidR="009C7CFA" w:rsidRDefault="00086F0E" w:rsidP="00441772">
      <w:pPr>
        <w:pStyle w:val="ListParagraph"/>
        <w:numPr>
          <w:ilvl w:val="0"/>
          <w:numId w:val="2"/>
        </w:numPr>
        <w:rPr>
          <w:rFonts w:asciiTheme="majorHAnsi" w:hAnsiTheme="majorHAnsi"/>
        </w:rPr>
      </w:pPr>
      <w:r>
        <w:rPr>
          <w:rFonts w:asciiTheme="majorHAnsi" w:hAnsiTheme="majorHAnsi"/>
          <w:b/>
        </w:rPr>
        <w:t>KENDRA</w:t>
      </w:r>
      <w:r w:rsidR="00441772">
        <w:rPr>
          <w:rFonts w:asciiTheme="majorHAnsi" w:hAnsiTheme="majorHAnsi"/>
        </w:rPr>
        <w:t xml:space="preserve">: </w:t>
      </w:r>
      <w:r>
        <w:rPr>
          <w:rFonts w:asciiTheme="majorHAnsi" w:hAnsiTheme="majorHAnsi"/>
        </w:rPr>
        <w:t xml:space="preserve">As an undergrad participated in (???) program for first-generation </w:t>
      </w:r>
      <w:r w:rsidR="001214F1">
        <w:rPr>
          <w:rFonts w:asciiTheme="majorHAnsi" w:hAnsiTheme="majorHAnsi"/>
        </w:rPr>
        <w:t xml:space="preserve">college </w:t>
      </w:r>
      <w:proofErr w:type="gramStart"/>
      <w:r w:rsidR="001214F1">
        <w:rPr>
          <w:rFonts w:asciiTheme="majorHAnsi" w:hAnsiTheme="majorHAnsi"/>
        </w:rPr>
        <w:t>students</w:t>
      </w:r>
      <w:r w:rsidR="009D625C">
        <w:rPr>
          <w:rFonts w:asciiTheme="majorHAnsi" w:hAnsiTheme="majorHAnsi"/>
        </w:rPr>
        <w:t xml:space="preserve"> which</w:t>
      </w:r>
      <w:proofErr w:type="gramEnd"/>
      <w:r w:rsidR="009D625C">
        <w:rPr>
          <w:rFonts w:asciiTheme="majorHAnsi" w:hAnsiTheme="majorHAnsi"/>
        </w:rPr>
        <w:t xml:space="preserve"> was a yearlong conversation about applying to grad school, finding funding, networking among departments, </w:t>
      </w:r>
      <w:r w:rsidR="00EE1AD1">
        <w:rPr>
          <w:rFonts w:asciiTheme="majorHAnsi" w:hAnsiTheme="majorHAnsi"/>
        </w:rPr>
        <w:t>and other preparation</w:t>
      </w:r>
      <w:r w:rsidR="00D753AD">
        <w:rPr>
          <w:rFonts w:asciiTheme="majorHAnsi" w:hAnsiTheme="majorHAnsi"/>
        </w:rPr>
        <w:t xml:space="preserve"> </w:t>
      </w:r>
      <w:r w:rsidR="009C7CFA">
        <w:rPr>
          <w:rFonts w:asciiTheme="majorHAnsi" w:hAnsiTheme="majorHAnsi"/>
        </w:rPr>
        <w:t>assistance.</w:t>
      </w:r>
    </w:p>
    <w:p w:rsidR="001E196B" w:rsidRDefault="009C7CFA" w:rsidP="00441772">
      <w:pPr>
        <w:pStyle w:val="ListParagraph"/>
        <w:numPr>
          <w:ilvl w:val="0"/>
          <w:numId w:val="2"/>
        </w:numPr>
        <w:rPr>
          <w:rFonts w:asciiTheme="majorHAnsi" w:hAnsiTheme="majorHAnsi"/>
        </w:rPr>
      </w:pPr>
      <w:r>
        <w:rPr>
          <w:rFonts w:asciiTheme="majorHAnsi" w:hAnsiTheme="majorHAnsi"/>
          <w:b/>
        </w:rPr>
        <w:t>SELENA</w:t>
      </w:r>
      <w:r>
        <w:rPr>
          <w:rFonts w:asciiTheme="majorHAnsi" w:hAnsiTheme="majorHAnsi"/>
        </w:rPr>
        <w:t xml:space="preserve">: </w:t>
      </w:r>
      <w:r w:rsidR="008C7113">
        <w:rPr>
          <w:rFonts w:asciiTheme="majorHAnsi" w:hAnsiTheme="majorHAnsi"/>
        </w:rPr>
        <w:t xml:space="preserve">Is putting together a mentorship program at </w:t>
      </w:r>
      <w:proofErr w:type="spellStart"/>
      <w:r w:rsidR="008C7113">
        <w:rPr>
          <w:rFonts w:asciiTheme="majorHAnsi" w:hAnsiTheme="majorHAnsi"/>
        </w:rPr>
        <w:t>Marylhurst</w:t>
      </w:r>
      <w:proofErr w:type="spellEnd"/>
      <w:r w:rsidR="008C7113">
        <w:rPr>
          <w:rFonts w:asciiTheme="majorHAnsi" w:hAnsiTheme="majorHAnsi"/>
        </w:rPr>
        <w:t>. Training curriculum is really important for helping them feel valued, and confident, and invested.</w:t>
      </w:r>
    </w:p>
    <w:p w:rsidR="001E196B" w:rsidRPr="001E196B" w:rsidRDefault="001E196B" w:rsidP="00441772">
      <w:pPr>
        <w:pStyle w:val="ListParagraph"/>
        <w:numPr>
          <w:ilvl w:val="0"/>
          <w:numId w:val="2"/>
        </w:numPr>
        <w:rPr>
          <w:rFonts w:asciiTheme="majorHAnsi" w:hAnsiTheme="majorHAnsi"/>
        </w:rPr>
      </w:pPr>
      <w:r>
        <w:rPr>
          <w:rFonts w:asciiTheme="majorHAnsi" w:hAnsiTheme="majorHAnsi"/>
          <w:b/>
        </w:rPr>
        <w:t>KELLY</w:t>
      </w:r>
      <w:r w:rsidRPr="00FD65D5">
        <w:rPr>
          <w:rFonts w:asciiTheme="majorHAnsi" w:hAnsiTheme="majorHAnsi"/>
        </w:rPr>
        <w:t>:</w:t>
      </w:r>
      <w:r w:rsidR="00FD65D5">
        <w:rPr>
          <w:rFonts w:asciiTheme="majorHAnsi" w:hAnsiTheme="majorHAnsi"/>
        </w:rPr>
        <w:t xml:space="preserve"> Is</w:t>
      </w:r>
      <w:r w:rsidR="00451EDD">
        <w:rPr>
          <w:rFonts w:asciiTheme="majorHAnsi" w:hAnsiTheme="majorHAnsi"/>
        </w:rPr>
        <w:t xml:space="preserve"> really good at (??? I couldn’t hear</w:t>
      </w:r>
      <w:r w:rsidR="00FD65D5">
        <w:rPr>
          <w:rFonts w:asciiTheme="majorHAnsi" w:hAnsiTheme="majorHAnsi"/>
        </w:rPr>
        <w:t>!)</w:t>
      </w:r>
    </w:p>
    <w:p w:rsidR="002F7137" w:rsidRDefault="001E196B" w:rsidP="00441772">
      <w:pPr>
        <w:pStyle w:val="ListParagraph"/>
        <w:numPr>
          <w:ilvl w:val="0"/>
          <w:numId w:val="2"/>
        </w:numPr>
        <w:rPr>
          <w:rFonts w:asciiTheme="majorHAnsi" w:hAnsiTheme="majorHAnsi"/>
        </w:rPr>
      </w:pPr>
      <w:r>
        <w:rPr>
          <w:rFonts w:asciiTheme="majorHAnsi" w:hAnsiTheme="majorHAnsi"/>
          <w:b/>
        </w:rPr>
        <w:t xml:space="preserve">CORIN: </w:t>
      </w:r>
      <w:r w:rsidR="002F7137">
        <w:rPr>
          <w:rFonts w:asciiTheme="majorHAnsi" w:hAnsiTheme="majorHAnsi"/>
        </w:rPr>
        <w:t>Uses a system called TADD</w:t>
      </w:r>
      <w:r>
        <w:rPr>
          <w:rFonts w:asciiTheme="majorHAnsi" w:hAnsiTheme="majorHAnsi"/>
        </w:rPr>
        <w:t>S (Task</w:t>
      </w:r>
      <w:r w:rsidR="002F7137">
        <w:rPr>
          <w:rFonts w:asciiTheme="majorHAnsi" w:hAnsiTheme="majorHAnsi"/>
        </w:rPr>
        <w:t xml:space="preserve"> Accountable Due Date and Status</w:t>
      </w:r>
      <w:proofErr w:type="gramStart"/>
      <w:r>
        <w:rPr>
          <w:rFonts w:asciiTheme="majorHAnsi" w:hAnsiTheme="majorHAnsi"/>
        </w:rPr>
        <w:t>) which</w:t>
      </w:r>
      <w:proofErr w:type="gramEnd"/>
      <w:r>
        <w:rPr>
          <w:rFonts w:asciiTheme="majorHAnsi" w:hAnsiTheme="majorHAnsi"/>
        </w:rPr>
        <w:t xml:space="preserve"> </w:t>
      </w:r>
      <w:r w:rsidR="002F7137">
        <w:rPr>
          <w:rFonts w:asciiTheme="majorHAnsi" w:hAnsiTheme="majorHAnsi"/>
        </w:rPr>
        <w:t>is in Excel and a great organizational tool.</w:t>
      </w:r>
    </w:p>
    <w:p w:rsidR="0031530C" w:rsidRDefault="002F7137" w:rsidP="00441772">
      <w:pPr>
        <w:pStyle w:val="ListParagraph"/>
        <w:numPr>
          <w:ilvl w:val="0"/>
          <w:numId w:val="2"/>
        </w:numPr>
        <w:rPr>
          <w:rFonts w:asciiTheme="majorHAnsi" w:hAnsiTheme="majorHAnsi"/>
        </w:rPr>
      </w:pPr>
      <w:r>
        <w:rPr>
          <w:rFonts w:asciiTheme="majorHAnsi" w:hAnsiTheme="majorHAnsi"/>
          <w:b/>
        </w:rPr>
        <w:t>DARIN</w:t>
      </w:r>
      <w:r w:rsidRPr="002F7137">
        <w:rPr>
          <w:rFonts w:asciiTheme="majorHAnsi" w:hAnsiTheme="majorHAnsi"/>
        </w:rPr>
        <w:t>:</w:t>
      </w:r>
      <w:r>
        <w:rPr>
          <w:rFonts w:asciiTheme="majorHAnsi" w:hAnsiTheme="majorHAnsi"/>
          <w:b/>
        </w:rPr>
        <w:t xml:space="preserve"> </w:t>
      </w:r>
      <w:r>
        <w:rPr>
          <w:rFonts w:asciiTheme="majorHAnsi" w:hAnsiTheme="majorHAnsi"/>
        </w:rPr>
        <w:t>A previous supervisor did documentation timelines: chunks of time w/themes worked on (e.g. “in January 2011 the program focused on…”) which has been really helpful for developing his institutional memory. This could be a good option for supporting future VISTAs that might come into our role.</w:t>
      </w:r>
    </w:p>
    <w:p w:rsidR="003B09C5" w:rsidRDefault="0031530C" w:rsidP="00441772">
      <w:pPr>
        <w:pStyle w:val="ListParagraph"/>
        <w:numPr>
          <w:ilvl w:val="0"/>
          <w:numId w:val="2"/>
        </w:numPr>
        <w:rPr>
          <w:rFonts w:asciiTheme="majorHAnsi" w:hAnsiTheme="majorHAnsi"/>
        </w:rPr>
      </w:pPr>
      <w:r>
        <w:rPr>
          <w:rFonts w:asciiTheme="majorHAnsi" w:hAnsiTheme="majorHAnsi"/>
          <w:b/>
        </w:rPr>
        <w:t>DOUG</w:t>
      </w:r>
      <w:r>
        <w:rPr>
          <w:rFonts w:asciiTheme="majorHAnsi" w:hAnsiTheme="majorHAnsi"/>
        </w:rPr>
        <w:t xml:space="preserve">: </w:t>
      </w:r>
      <w:r w:rsidR="003B09C5">
        <w:rPr>
          <w:rFonts w:asciiTheme="majorHAnsi" w:hAnsiTheme="majorHAnsi"/>
        </w:rPr>
        <w:t>Previous VISTA did video-logs every month which he inherited, which has been in many ways more productive that just compiling fat binders that sit around collecting dust and/or confuse people.</w:t>
      </w:r>
    </w:p>
    <w:p w:rsidR="006E23EB" w:rsidRDefault="003B09C5" w:rsidP="00441772">
      <w:pPr>
        <w:pStyle w:val="ListParagraph"/>
        <w:numPr>
          <w:ilvl w:val="0"/>
          <w:numId w:val="2"/>
        </w:numPr>
        <w:rPr>
          <w:rFonts w:asciiTheme="majorHAnsi" w:hAnsiTheme="majorHAnsi"/>
        </w:rPr>
      </w:pPr>
      <w:r>
        <w:rPr>
          <w:rFonts w:asciiTheme="majorHAnsi" w:hAnsiTheme="majorHAnsi"/>
          <w:b/>
        </w:rPr>
        <w:t>MATT</w:t>
      </w:r>
      <w:r>
        <w:rPr>
          <w:rFonts w:asciiTheme="majorHAnsi" w:hAnsiTheme="majorHAnsi"/>
        </w:rPr>
        <w:t>: ASANA is an online resource for organizing tasks/group projects.</w:t>
      </w:r>
    </w:p>
    <w:p w:rsidR="00926281" w:rsidRDefault="006E23EB" w:rsidP="00441772">
      <w:pPr>
        <w:pStyle w:val="ListParagraph"/>
        <w:numPr>
          <w:ilvl w:val="0"/>
          <w:numId w:val="2"/>
        </w:numPr>
        <w:rPr>
          <w:rFonts w:asciiTheme="majorHAnsi" w:hAnsiTheme="majorHAnsi"/>
        </w:rPr>
      </w:pPr>
      <w:r>
        <w:rPr>
          <w:rFonts w:asciiTheme="majorHAnsi" w:hAnsiTheme="majorHAnsi"/>
          <w:b/>
        </w:rPr>
        <w:t>ROBYN</w:t>
      </w:r>
      <w:r>
        <w:rPr>
          <w:rFonts w:asciiTheme="majorHAnsi" w:hAnsiTheme="majorHAnsi"/>
        </w:rPr>
        <w:t xml:space="preserve">: suggests integrating professional development into staff meetings </w:t>
      </w:r>
      <w:r w:rsidR="002C7B54">
        <w:rPr>
          <w:rFonts w:asciiTheme="majorHAnsi" w:hAnsiTheme="majorHAnsi"/>
        </w:rPr>
        <w:t xml:space="preserve">which rotates through various needed topics (email professionalism one week, workplace attire the next week, etc.) </w:t>
      </w:r>
      <w:r>
        <w:rPr>
          <w:rFonts w:asciiTheme="majorHAnsi" w:hAnsiTheme="majorHAnsi"/>
        </w:rPr>
        <w:t>which allows folks to “take the stage” and share their own personal</w:t>
      </w:r>
      <w:r w:rsidR="004A13F9">
        <w:rPr>
          <w:rFonts w:asciiTheme="majorHAnsi" w:hAnsiTheme="majorHAnsi"/>
        </w:rPr>
        <w:t xml:space="preserve"> areas of</w:t>
      </w:r>
      <w:r>
        <w:rPr>
          <w:rFonts w:asciiTheme="majorHAnsi" w:hAnsiTheme="majorHAnsi"/>
        </w:rPr>
        <w:t xml:space="preserve"> expertise with the whole team. This is both empowering for students, and also </w:t>
      </w:r>
      <w:r w:rsidR="002C7B54">
        <w:rPr>
          <w:rFonts w:asciiTheme="majorHAnsi" w:hAnsiTheme="majorHAnsi"/>
        </w:rPr>
        <w:t>helps share “basic” professional skills with one another</w:t>
      </w:r>
      <w:r w:rsidR="004A13F9">
        <w:rPr>
          <w:rFonts w:asciiTheme="majorHAnsi" w:hAnsiTheme="majorHAnsi"/>
        </w:rPr>
        <w:t>.</w:t>
      </w:r>
    </w:p>
    <w:p w:rsidR="00207D56" w:rsidRDefault="00926281" w:rsidP="00441772">
      <w:pPr>
        <w:pStyle w:val="ListParagraph"/>
        <w:numPr>
          <w:ilvl w:val="0"/>
          <w:numId w:val="2"/>
        </w:numPr>
        <w:rPr>
          <w:rFonts w:asciiTheme="majorHAnsi" w:hAnsiTheme="majorHAnsi"/>
        </w:rPr>
      </w:pPr>
      <w:r>
        <w:rPr>
          <w:rFonts w:asciiTheme="majorHAnsi" w:hAnsiTheme="majorHAnsi"/>
          <w:b/>
        </w:rPr>
        <w:t>WHOLE GROUP</w:t>
      </w:r>
      <w:r>
        <w:rPr>
          <w:rFonts w:asciiTheme="majorHAnsi" w:hAnsiTheme="majorHAnsi"/>
        </w:rPr>
        <w:t xml:space="preserve">: We discussed collaborative solutions to establishing professionalism (such as coming together and </w:t>
      </w:r>
      <w:r w:rsidR="00164225">
        <w:rPr>
          <w:rFonts w:asciiTheme="majorHAnsi" w:hAnsiTheme="majorHAnsi"/>
        </w:rPr>
        <w:t xml:space="preserve">establishing office ground rules, practices </w:t>
      </w:r>
      <w:r w:rsidR="00164225">
        <w:rPr>
          <w:rFonts w:asciiTheme="majorHAnsi" w:hAnsiTheme="majorHAnsi"/>
          <w:i/>
        </w:rPr>
        <w:t>together</w:t>
      </w:r>
      <w:r w:rsidR="00164225">
        <w:rPr>
          <w:rFonts w:asciiTheme="majorHAnsi" w:hAnsiTheme="majorHAnsi"/>
        </w:rPr>
        <w:t xml:space="preserve">) can create buy-in and empowerment around developing professional skills. Also, providing templates and examples, such as a typical e-mail format, in the context of “learning together” sessions can be a much more productive way of developing skills than a </w:t>
      </w:r>
      <w:r w:rsidR="00207D56">
        <w:rPr>
          <w:rFonts w:asciiTheme="majorHAnsi" w:hAnsiTheme="majorHAnsi"/>
        </w:rPr>
        <w:t xml:space="preserve">punitive or </w:t>
      </w:r>
      <w:proofErr w:type="spellStart"/>
      <w:r w:rsidR="00164225">
        <w:rPr>
          <w:rFonts w:asciiTheme="majorHAnsi" w:hAnsiTheme="majorHAnsi"/>
        </w:rPr>
        <w:t>rehabilitory</w:t>
      </w:r>
      <w:proofErr w:type="spellEnd"/>
      <w:r w:rsidR="00164225">
        <w:rPr>
          <w:rFonts w:asciiTheme="majorHAnsi" w:hAnsiTheme="majorHAnsi"/>
        </w:rPr>
        <w:t xml:space="preserve"> approach (“you did this and this and this wrong”).</w:t>
      </w:r>
    </w:p>
    <w:p w:rsidR="00A86A70" w:rsidRDefault="00207D56" w:rsidP="00441772">
      <w:pPr>
        <w:pStyle w:val="ListParagraph"/>
        <w:numPr>
          <w:ilvl w:val="0"/>
          <w:numId w:val="2"/>
        </w:numPr>
        <w:rPr>
          <w:rFonts w:asciiTheme="majorHAnsi" w:hAnsiTheme="majorHAnsi"/>
        </w:rPr>
      </w:pPr>
      <w:r>
        <w:rPr>
          <w:rFonts w:asciiTheme="majorHAnsi" w:hAnsiTheme="majorHAnsi"/>
          <w:b/>
        </w:rPr>
        <w:t>ALLISHA</w:t>
      </w:r>
      <w:r>
        <w:rPr>
          <w:rFonts w:asciiTheme="majorHAnsi" w:hAnsiTheme="majorHAnsi"/>
        </w:rPr>
        <w:t>: Remember throughout documentation process that it’s not just for the next VISTA—it’s also for you! Record things in your progress reports that will be helpful for you as you’re applying for jobs in the future; don’t just write whatever to “get it done” because the reporting is also for you.</w:t>
      </w:r>
      <w:r w:rsidR="00B31D2D">
        <w:rPr>
          <w:rFonts w:asciiTheme="majorHAnsi" w:hAnsiTheme="majorHAnsi"/>
        </w:rPr>
        <w:t xml:space="preserve"> Find the line between documenting for yourself, for another VISTA, and for the organization as a whole.</w:t>
      </w:r>
    </w:p>
    <w:p w:rsidR="00441772" w:rsidRPr="00A86A70" w:rsidRDefault="00441772" w:rsidP="00A86A70">
      <w:pPr>
        <w:rPr>
          <w:rFonts w:asciiTheme="majorHAnsi" w:hAnsiTheme="majorHAnsi"/>
        </w:rPr>
      </w:pPr>
    </w:p>
    <w:p w:rsidR="00A86A70" w:rsidRPr="00A86A70" w:rsidRDefault="00147D00" w:rsidP="00A86A70">
      <w:pPr>
        <w:rPr>
          <w:rFonts w:asciiTheme="majorHAnsi" w:hAnsiTheme="majorHAnsi"/>
          <w:b/>
          <w:color w:val="4588BA"/>
          <w:sz w:val="36"/>
        </w:rPr>
      </w:pPr>
      <w:r>
        <w:rPr>
          <w:rFonts w:asciiTheme="majorHAnsi" w:hAnsiTheme="majorHAnsi"/>
          <w:b/>
          <w:color w:val="4588BA"/>
          <w:sz w:val="36"/>
        </w:rPr>
        <w:t>MENTORING</w:t>
      </w:r>
    </w:p>
    <w:p w:rsidR="00A86A70" w:rsidRPr="00A86A70" w:rsidRDefault="00A86A70" w:rsidP="00A86A70">
      <w:pPr>
        <w:rPr>
          <w:rFonts w:asciiTheme="majorHAnsi" w:hAnsiTheme="majorHAnsi"/>
        </w:rPr>
      </w:pPr>
    </w:p>
    <w:p w:rsidR="00FA054A" w:rsidRDefault="00FA054A" w:rsidP="00A86A70">
      <w:pPr>
        <w:pStyle w:val="ListParagraph"/>
        <w:numPr>
          <w:ilvl w:val="0"/>
          <w:numId w:val="2"/>
        </w:numPr>
        <w:rPr>
          <w:rFonts w:asciiTheme="majorHAnsi" w:hAnsiTheme="majorHAnsi"/>
        </w:rPr>
      </w:pPr>
      <w:r>
        <w:rPr>
          <w:rFonts w:asciiTheme="majorHAnsi" w:hAnsiTheme="majorHAnsi"/>
          <w:b/>
        </w:rPr>
        <w:t>DARIN</w:t>
      </w:r>
      <w:r w:rsidR="00A86A70" w:rsidRPr="00A86A70">
        <w:rPr>
          <w:rFonts w:asciiTheme="majorHAnsi" w:hAnsiTheme="majorHAnsi"/>
        </w:rPr>
        <w:t xml:space="preserve">: </w:t>
      </w:r>
      <w:r w:rsidR="00845181">
        <w:rPr>
          <w:rFonts w:asciiTheme="majorHAnsi" w:hAnsiTheme="majorHAnsi"/>
        </w:rPr>
        <w:t>Was involved in a queer, and also a first-gen, mentoring program, and now runs a youth mentor program, so he has experience in all different roles and angles of mentorship programs.</w:t>
      </w:r>
      <w:r w:rsidR="00272FB4">
        <w:rPr>
          <w:rFonts w:asciiTheme="majorHAnsi" w:hAnsiTheme="majorHAnsi"/>
        </w:rPr>
        <w:t xml:space="preserve"> Has also dealt with having </w:t>
      </w:r>
      <w:r w:rsidR="00272FB4">
        <w:rPr>
          <w:rFonts w:asciiTheme="majorHAnsi" w:hAnsiTheme="majorHAnsi"/>
          <w:i/>
        </w:rPr>
        <w:t>too many</w:t>
      </w:r>
      <w:r w:rsidR="00272FB4">
        <w:rPr>
          <w:rFonts w:asciiTheme="majorHAnsi" w:hAnsiTheme="majorHAnsi"/>
        </w:rPr>
        <w:t xml:space="preserve"> qualified applicants, and has creative solutions for maintaining </w:t>
      </w:r>
      <w:r w:rsidR="00B17E0D">
        <w:rPr>
          <w:rFonts w:asciiTheme="majorHAnsi" w:hAnsiTheme="majorHAnsi"/>
        </w:rPr>
        <w:t xml:space="preserve">interest/engagement </w:t>
      </w:r>
      <w:r w:rsidR="000103E2">
        <w:rPr>
          <w:rFonts w:asciiTheme="majorHAnsi" w:hAnsiTheme="majorHAnsi"/>
        </w:rPr>
        <w:t>in those sort of awkward situations—he may even get to expand his program because it’s been so successful!</w:t>
      </w:r>
      <w:r w:rsidR="00211371">
        <w:rPr>
          <w:rFonts w:asciiTheme="majorHAnsi" w:hAnsiTheme="majorHAnsi"/>
        </w:rPr>
        <w:t xml:space="preserve"> Also has experience with peer-to-peer mentoring.</w:t>
      </w:r>
    </w:p>
    <w:p w:rsidR="00FA054A" w:rsidRPr="00A86A70" w:rsidRDefault="00FA054A" w:rsidP="00FA054A">
      <w:pPr>
        <w:pStyle w:val="ListParagraph"/>
        <w:numPr>
          <w:ilvl w:val="0"/>
          <w:numId w:val="2"/>
        </w:numPr>
        <w:rPr>
          <w:rFonts w:asciiTheme="majorHAnsi" w:hAnsiTheme="majorHAnsi"/>
        </w:rPr>
      </w:pPr>
      <w:r>
        <w:rPr>
          <w:rFonts w:asciiTheme="majorHAnsi" w:hAnsiTheme="majorHAnsi"/>
          <w:b/>
        </w:rPr>
        <w:t>JESUS</w:t>
      </w:r>
      <w:r w:rsidRPr="00A86A70">
        <w:rPr>
          <w:rFonts w:asciiTheme="majorHAnsi" w:hAnsiTheme="majorHAnsi"/>
        </w:rPr>
        <w:t>:</w:t>
      </w:r>
      <w:r w:rsidR="00554767">
        <w:rPr>
          <w:rFonts w:asciiTheme="majorHAnsi" w:hAnsiTheme="majorHAnsi"/>
        </w:rPr>
        <w:t xml:space="preserve"> runs the</w:t>
      </w:r>
      <w:r w:rsidRPr="00A86A70">
        <w:rPr>
          <w:rFonts w:asciiTheme="majorHAnsi" w:hAnsiTheme="majorHAnsi"/>
        </w:rPr>
        <w:t xml:space="preserve"> </w:t>
      </w:r>
      <w:r w:rsidR="00257F95">
        <w:rPr>
          <w:rFonts w:asciiTheme="majorHAnsi" w:hAnsiTheme="majorHAnsi"/>
        </w:rPr>
        <w:t xml:space="preserve">Peer Mentor Program </w:t>
      </w:r>
      <w:r w:rsidR="00BF4480">
        <w:rPr>
          <w:rFonts w:asciiTheme="majorHAnsi" w:hAnsiTheme="majorHAnsi"/>
        </w:rPr>
        <w:t xml:space="preserve">connects first-generation, low-income and students of color with upperclassmen students to mentor them through that transition, and he runs a </w:t>
      </w:r>
      <w:proofErr w:type="spellStart"/>
      <w:r w:rsidR="00BF4480">
        <w:rPr>
          <w:rFonts w:asciiTheme="majorHAnsi" w:hAnsiTheme="majorHAnsi"/>
        </w:rPr>
        <w:t>preorientation</w:t>
      </w:r>
      <w:proofErr w:type="spellEnd"/>
      <w:r w:rsidR="00B811CA">
        <w:rPr>
          <w:rFonts w:asciiTheme="majorHAnsi" w:hAnsiTheme="majorHAnsi"/>
        </w:rPr>
        <w:t xml:space="preserve"> with tons of programming and events so he also knows “best practices” for establishing these kinds of programs, so he is an expert on “</w:t>
      </w:r>
      <w:proofErr w:type="spellStart"/>
      <w:r w:rsidR="00B811CA">
        <w:rPr>
          <w:rFonts w:asciiTheme="majorHAnsi" w:hAnsiTheme="majorHAnsi"/>
        </w:rPr>
        <w:t>preorientation</w:t>
      </w:r>
      <w:proofErr w:type="spellEnd"/>
      <w:r w:rsidR="00B811CA">
        <w:rPr>
          <w:rFonts w:asciiTheme="majorHAnsi" w:hAnsiTheme="majorHAnsi"/>
        </w:rPr>
        <w:t>” and college access</w:t>
      </w:r>
      <w:r w:rsidR="005A49FF">
        <w:rPr>
          <w:rFonts w:asciiTheme="majorHAnsi" w:hAnsiTheme="majorHAnsi"/>
        </w:rPr>
        <w:t>/retention</w:t>
      </w:r>
      <w:r w:rsidR="00B811CA">
        <w:rPr>
          <w:rFonts w:asciiTheme="majorHAnsi" w:hAnsiTheme="majorHAnsi"/>
        </w:rPr>
        <w:t>.</w:t>
      </w:r>
      <w:r w:rsidR="00604BDB">
        <w:rPr>
          <w:rFonts w:asciiTheme="majorHAnsi" w:hAnsiTheme="majorHAnsi"/>
        </w:rPr>
        <w:t xml:space="preserve"> Also has held evaluation sessions and is working to make </w:t>
      </w:r>
      <w:r w:rsidR="0006649A">
        <w:rPr>
          <w:rFonts w:asciiTheme="majorHAnsi" w:hAnsiTheme="majorHAnsi"/>
        </w:rPr>
        <w:t>the program accountable and relevant to students.</w:t>
      </w:r>
    </w:p>
    <w:p w:rsidR="002463AD" w:rsidRDefault="002463AD" w:rsidP="002463AD">
      <w:pPr>
        <w:rPr>
          <w:rFonts w:asciiTheme="majorHAnsi" w:hAnsiTheme="majorHAnsi"/>
        </w:rPr>
      </w:pPr>
    </w:p>
    <w:p w:rsidR="002463AD" w:rsidRPr="00A86A70" w:rsidRDefault="002463AD" w:rsidP="002463AD">
      <w:pPr>
        <w:rPr>
          <w:rFonts w:asciiTheme="majorHAnsi" w:hAnsiTheme="majorHAnsi"/>
          <w:b/>
          <w:color w:val="4588BA"/>
          <w:sz w:val="36"/>
        </w:rPr>
      </w:pPr>
      <w:r>
        <w:rPr>
          <w:rFonts w:asciiTheme="majorHAnsi" w:hAnsiTheme="majorHAnsi"/>
          <w:b/>
          <w:color w:val="4588BA"/>
          <w:sz w:val="36"/>
        </w:rPr>
        <w:t>GRANTS</w:t>
      </w:r>
    </w:p>
    <w:p w:rsidR="002463AD" w:rsidRPr="00A86A70" w:rsidRDefault="002463AD" w:rsidP="002463AD">
      <w:pPr>
        <w:rPr>
          <w:rFonts w:asciiTheme="majorHAnsi" w:hAnsiTheme="majorHAnsi"/>
        </w:rPr>
      </w:pPr>
    </w:p>
    <w:p w:rsidR="00970981" w:rsidRDefault="002F3BC2" w:rsidP="002463AD">
      <w:pPr>
        <w:rPr>
          <w:rFonts w:asciiTheme="majorHAnsi" w:hAnsiTheme="majorHAnsi"/>
        </w:rPr>
      </w:pPr>
      <w:r>
        <w:rPr>
          <w:rFonts w:asciiTheme="majorHAnsi" w:hAnsiTheme="majorHAnsi"/>
          <w:b/>
        </w:rPr>
        <w:t>ANDRIANA</w:t>
      </w:r>
      <w:r w:rsidR="002463AD" w:rsidRPr="00A86A70">
        <w:rPr>
          <w:rFonts w:asciiTheme="majorHAnsi" w:hAnsiTheme="majorHAnsi"/>
        </w:rPr>
        <w:t xml:space="preserve">: </w:t>
      </w:r>
      <w:r w:rsidR="003326B2">
        <w:rPr>
          <w:rFonts w:asciiTheme="majorHAnsi" w:hAnsiTheme="majorHAnsi"/>
        </w:rPr>
        <w:t xml:space="preserve">Has experience with the whole spectrum of </w:t>
      </w:r>
      <w:proofErr w:type="gramStart"/>
      <w:r w:rsidR="003326B2">
        <w:rPr>
          <w:rFonts w:asciiTheme="majorHAnsi" w:hAnsiTheme="majorHAnsi"/>
        </w:rPr>
        <w:t>grant-writing</w:t>
      </w:r>
      <w:proofErr w:type="gramEnd"/>
      <w:r w:rsidR="003326B2">
        <w:rPr>
          <w:rFonts w:asciiTheme="majorHAnsi" w:hAnsiTheme="majorHAnsi"/>
        </w:rPr>
        <w:t>, so whatever phase it is that you’re struggling with—break that down and she can help. She just</w:t>
      </w:r>
      <w:r w:rsidR="005566D9">
        <w:rPr>
          <w:rFonts w:asciiTheme="majorHAnsi" w:hAnsiTheme="majorHAnsi"/>
        </w:rPr>
        <w:t xml:space="preserve"> co-wrote and</w:t>
      </w:r>
      <w:r w:rsidR="003326B2">
        <w:rPr>
          <w:rFonts w:asciiTheme="majorHAnsi" w:hAnsiTheme="majorHAnsi"/>
        </w:rPr>
        <w:t xml:space="preserve"> submitted a grant to Oregon Community Fund through Nike</w:t>
      </w:r>
      <w:r w:rsidR="008178EA">
        <w:rPr>
          <w:rFonts w:asciiTheme="majorHAnsi" w:hAnsiTheme="majorHAnsi"/>
        </w:rPr>
        <w:t xml:space="preserve">… use </w:t>
      </w:r>
      <w:proofErr w:type="spellStart"/>
      <w:r w:rsidR="008178EA">
        <w:rPr>
          <w:rFonts w:asciiTheme="majorHAnsi" w:hAnsiTheme="majorHAnsi"/>
        </w:rPr>
        <w:t>google</w:t>
      </w:r>
      <w:proofErr w:type="spellEnd"/>
      <w:r w:rsidR="008178EA">
        <w:rPr>
          <w:rFonts w:asciiTheme="majorHAnsi" w:hAnsiTheme="majorHAnsi"/>
        </w:rPr>
        <w:t xml:space="preserve"> docs for collaboration!</w:t>
      </w:r>
      <w:r w:rsidR="00312BC7">
        <w:rPr>
          <w:rFonts w:asciiTheme="majorHAnsi" w:hAnsiTheme="majorHAnsi"/>
        </w:rPr>
        <w:t xml:space="preserve"> Easier to answer questions when you break it down.</w:t>
      </w:r>
      <w:r w:rsidR="009C3497">
        <w:rPr>
          <w:rFonts w:asciiTheme="majorHAnsi" w:hAnsiTheme="majorHAnsi"/>
        </w:rPr>
        <w:t xml:space="preserve"> There are mad layers in the funding world, so it’s really tricky but important to navigate all that complexity and have an idea about the whole system/big picture before you start writing the grant. You need to have really specific understanding of the inner workings of your organization to write a successful proposal—“know your structure.”</w:t>
      </w:r>
      <w:r w:rsidR="00271B1D">
        <w:rPr>
          <w:rFonts w:asciiTheme="majorHAnsi" w:hAnsiTheme="majorHAnsi"/>
        </w:rPr>
        <w:t xml:space="preserve"> Check out book: </w:t>
      </w:r>
      <w:r w:rsidR="00271B1D">
        <w:rPr>
          <w:rFonts w:asciiTheme="majorHAnsi" w:hAnsiTheme="majorHAnsi"/>
          <w:i/>
        </w:rPr>
        <w:t>The Only Grant-Writing Book You’ll Ever Need</w:t>
      </w:r>
      <w:r w:rsidR="00271B1D">
        <w:rPr>
          <w:rFonts w:asciiTheme="majorHAnsi" w:hAnsiTheme="majorHAnsi"/>
        </w:rPr>
        <w:t>.</w:t>
      </w:r>
      <w:r w:rsidR="00AC5E86">
        <w:rPr>
          <w:rFonts w:asciiTheme="majorHAnsi" w:hAnsiTheme="majorHAnsi"/>
        </w:rPr>
        <w:t xml:space="preserve"> It’s not expensive!</w:t>
      </w:r>
    </w:p>
    <w:p w:rsidR="00DE5225" w:rsidRPr="00CC3E87" w:rsidRDefault="00F95BBC" w:rsidP="00CC3E87">
      <w:pPr>
        <w:pStyle w:val="ListParagraph"/>
        <w:numPr>
          <w:ilvl w:val="0"/>
          <w:numId w:val="5"/>
        </w:numPr>
        <w:ind w:left="360"/>
        <w:rPr>
          <w:rFonts w:asciiTheme="majorHAnsi" w:hAnsiTheme="majorHAnsi"/>
          <w:b/>
        </w:rPr>
      </w:pPr>
      <w:r>
        <w:rPr>
          <w:rFonts w:asciiTheme="majorHAnsi" w:hAnsiTheme="majorHAnsi"/>
          <w:i/>
        </w:rPr>
        <w:t>The Revolution Will Not Be Funded</w:t>
      </w:r>
      <w:r w:rsidR="00970981">
        <w:rPr>
          <w:rFonts w:asciiTheme="majorHAnsi" w:hAnsiTheme="majorHAnsi"/>
        </w:rPr>
        <w:t xml:space="preserve">: </w:t>
      </w:r>
      <w:r>
        <w:rPr>
          <w:rFonts w:asciiTheme="majorHAnsi" w:hAnsiTheme="majorHAnsi"/>
          <w:i/>
        </w:rPr>
        <w:t>Beyond the Non-Profit Industrial Complex</w:t>
      </w:r>
      <w:r>
        <w:rPr>
          <w:rFonts w:asciiTheme="majorHAnsi" w:hAnsiTheme="majorHAnsi"/>
        </w:rPr>
        <w:t xml:space="preserve">. Edited by </w:t>
      </w:r>
      <w:proofErr w:type="gramStart"/>
      <w:r>
        <w:rPr>
          <w:rFonts w:asciiTheme="majorHAnsi" w:hAnsiTheme="majorHAnsi"/>
        </w:rPr>
        <w:t>INCITE</w:t>
      </w:r>
      <w:proofErr w:type="gramEnd"/>
      <w:r>
        <w:rPr>
          <w:rFonts w:asciiTheme="majorHAnsi" w:hAnsiTheme="majorHAnsi"/>
        </w:rPr>
        <w:t>! Women of Color Against Violence.</w:t>
      </w:r>
    </w:p>
    <w:p w:rsidR="00CC3E87" w:rsidRDefault="00CC3E87" w:rsidP="00CC3E87">
      <w:pPr>
        <w:rPr>
          <w:rFonts w:asciiTheme="majorHAnsi" w:hAnsiTheme="majorHAnsi"/>
        </w:rPr>
      </w:pPr>
    </w:p>
    <w:p w:rsidR="00CC3E87" w:rsidRDefault="00CC3E87" w:rsidP="00CC3E87">
      <w:pPr>
        <w:rPr>
          <w:rFonts w:asciiTheme="majorHAnsi" w:hAnsiTheme="majorHAnsi"/>
          <w:b/>
        </w:rPr>
      </w:pPr>
    </w:p>
    <w:p w:rsidR="00CC3E87" w:rsidRDefault="00CC3E87" w:rsidP="00CC3E87">
      <w:pPr>
        <w:pStyle w:val="Heading2"/>
        <w:rPr>
          <w:sz w:val="36"/>
          <w:szCs w:val="36"/>
        </w:rPr>
      </w:pPr>
      <w:r>
        <w:rPr>
          <w:sz w:val="36"/>
          <w:szCs w:val="36"/>
        </w:rPr>
        <w:t xml:space="preserve">From those who weren’t present at </w:t>
      </w:r>
      <w:r w:rsidR="00F02898">
        <w:rPr>
          <w:sz w:val="36"/>
          <w:szCs w:val="36"/>
        </w:rPr>
        <w:t xml:space="preserve">Dec </w:t>
      </w:r>
      <w:r>
        <w:rPr>
          <w:sz w:val="36"/>
          <w:szCs w:val="36"/>
        </w:rPr>
        <w:t>IST (but still have many things to share with the team):</w:t>
      </w:r>
    </w:p>
    <w:p w:rsidR="00CC3E87" w:rsidRDefault="00CC3E87" w:rsidP="00CC3E87"/>
    <w:p w:rsidR="00CC3E87" w:rsidRDefault="00CC3E87" w:rsidP="00CC3E87">
      <w:pPr>
        <w:rPr>
          <w:b/>
        </w:rPr>
      </w:pPr>
      <w:r>
        <w:rPr>
          <w:b/>
        </w:rPr>
        <w:t>EUNICE has experience with:</w:t>
      </w:r>
    </w:p>
    <w:p w:rsidR="00CC3E87" w:rsidRDefault="00CC3E87" w:rsidP="00CC3E87">
      <w:pPr>
        <w:pStyle w:val="ListParagraph"/>
        <w:numPr>
          <w:ilvl w:val="0"/>
          <w:numId w:val="7"/>
        </w:numPr>
        <w:rPr>
          <w:b/>
        </w:rPr>
      </w:pPr>
      <w:r>
        <w:rPr>
          <w:b/>
        </w:rPr>
        <w:t>Peer mentoring</w:t>
      </w:r>
    </w:p>
    <w:p w:rsidR="00CC3E87" w:rsidRDefault="00CC3E87" w:rsidP="00CC3E87">
      <w:pPr>
        <w:pStyle w:val="ListParagraph"/>
        <w:numPr>
          <w:ilvl w:val="0"/>
          <w:numId w:val="7"/>
        </w:numPr>
        <w:rPr>
          <w:b/>
        </w:rPr>
      </w:pPr>
      <w:r>
        <w:rPr>
          <w:b/>
        </w:rPr>
        <w:t>Program development</w:t>
      </w:r>
    </w:p>
    <w:p w:rsidR="00CC3E87" w:rsidRDefault="00CC3E87" w:rsidP="00CC3E87">
      <w:pPr>
        <w:pStyle w:val="ListParagraph"/>
        <w:numPr>
          <w:ilvl w:val="0"/>
          <w:numId w:val="7"/>
        </w:numPr>
        <w:rPr>
          <w:b/>
        </w:rPr>
      </w:pPr>
      <w:r>
        <w:rPr>
          <w:b/>
        </w:rPr>
        <w:t>Making ads</w:t>
      </w:r>
      <w:bookmarkStart w:id="0" w:name="_GoBack"/>
      <w:bookmarkEnd w:id="0"/>
    </w:p>
    <w:p w:rsidR="00CC3E87" w:rsidRDefault="00CC3E87" w:rsidP="00CC3E87">
      <w:pPr>
        <w:pStyle w:val="ListParagraph"/>
        <w:numPr>
          <w:ilvl w:val="0"/>
          <w:numId w:val="7"/>
        </w:numPr>
        <w:rPr>
          <w:b/>
        </w:rPr>
      </w:pPr>
      <w:r>
        <w:rPr>
          <w:b/>
        </w:rPr>
        <w:t>Public speaking</w:t>
      </w:r>
    </w:p>
    <w:p w:rsidR="00CC3E87" w:rsidRDefault="00CC3E87" w:rsidP="00CC3E87">
      <w:pPr>
        <w:pStyle w:val="ListParagraph"/>
        <w:numPr>
          <w:ilvl w:val="0"/>
          <w:numId w:val="7"/>
        </w:numPr>
        <w:rPr>
          <w:b/>
        </w:rPr>
      </w:pPr>
      <w:r>
        <w:rPr>
          <w:b/>
        </w:rPr>
        <w:t>Writing and reflections</w:t>
      </w:r>
    </w:p>
    <w:p w:rsidR="00CC3E87" w:rsidRDefault="00CC3E87" w:rsidP="00CC3E87">
      <w:pPr>
        <w:pStyle w:val="ListParagraph"/>
        <w:numPr>
          <w:ilvl w:val="0"/>
          <w:numId w:val="7"/>
        </w:numPr>
        <w:rPr>
          <w:b/>
        </w:rPr>
      </w:pPr>
      <w:r>
        <w:rPr>
          <w:b/>
        </w:rPr>
        <w:t>Diversity skills/studies</w:t>
      </w:r>
    </w:p>
    <w:p w:rsidR="00CC3E87" w:rsidRDefault="00CC3E87" w:rsidP="00CC3E87">
      <w:pPr>
        <w:pStyle w:val="ListParagraph"/>
        <w:numPr>
          <w:ilvl w:val="0"/>
          <w:numId w:val="7"/>
        </w:numPr>
        <w:rPr>
          <w:b/>
        </w:rPr>
      </w:pPr>
      <w:r>
        <w:rPr>
          <w:b/>
        </w:rPr>
        <w:t>Leadership tools</w:t>
      </w:r>
    </w:p>
    <w:p w:rsidR="00CC3E87" w:rsidRDefault="00CC3E87" w:rsidP="00CC3E87">
      <w:pPr>
        <w:pStyle w:val="ListParagraph"/>
        <w:numPr>
          <w:ilvl w:val="0"/>
          <w:numId w:val="7"/>
        </w:numPr>
        <w:rPr>
          <w:b/>
        </w:rPr>
      </w:pPr>
      <w:r>
        <w:rPr>
          <w:b/>
        </w:rPr>
        <w:t>Lesson planning</w:t>
      </w:r>
    </w:p>
    <w:p w:rsidR="00CC3E87" w:rsidRDefault="00CC3E87" w:rsidP="00CC3E87">
      <w:pPr>
        <w:rPr>
          <w:b/>
        </w:rPr>
      </w:pPr>
    </w:p>
    <w:p w:rsidR="00CC3E87" w:rsidRDefault="00CC3E87" w:rsidP="00CC3E87">
      <w:pPr>
        <w:rPr>
          <w:b/>
        </w:rPr>
      </w:pPr>
      <w:r>
        <w:rPr>
          <w:b/>
        </w:rPr>
        <w:t>JAYME has experience with:</w:t>
      </w:r>
    </w:p>
    <w:p w:rsidR="00CC3E87" w:rsidRDefault="00CC3E87" w:rsidP="00CC3E87">
      <w:pPr>
        <w:pStyle w:val="ListParagraph"/>
        <w:numPr>
          <w:ilvl w:val="0"/>
          <w:numId w:val="8"/>
        </w:numPr>
        <w:ind w:firstLine="39"/>
        <w:rPr>
          <w:b/>
        </w:rPr>
      </w:pPr>
      <w:r>
        <w:rPr>
          <w:b/>
        </w:rPr>
        <w:t>Working with diverse students</w:t>
      </w:r>
    </w:p>
    <w:p w:rsidR="00CC3E87" w:rsidRDefault="00CC3E87" w:rsidP="00CC3E87">
      <w:pPr>
        <w:pStyle w:val="ListParagraph"/>
        <w:numPr>
          <w:ilvl w:val="0"/>
          <w:numId w:val="8"/>
        </w:numPr>
        <w:ind w:firstLine="39"/>
        <w:rPr>
          <w:b/>
        </w:rPr>
      </w:pPr>
      <w:r>
        <w:rPr>
          <w:b/>
        </w:rPr>
        <w:t xml:space="preserve">Mentoring </w:t>
      </w:r>
    </w:p>
    <w:p w:rsidR="00CC3E87" w:rsidRDefault="00CC3E87" w:rsidP="00CC3E87">
      <w:pPr>
        <w:pStyle w:val="ListParagraph"/>
        <w:numPr>
          <w:ilvl w:val="0"/>
          <w:numId w:val="8"/>
        </w:numPr>
        <w:ind w:firstLine="39"/>
        <w:rPr>
          <w:b/>
        </w:rPr>
      </w:pPr>
      <w:r>
        <w:rPr>
          <w:b/>
        </w:rPr>
        <w:t xml:space="preserve">Program implementation </w:t>
      </w:r>
    </w:p>
    <w:p w:rsidR="00CC3E87" w:rsidRPr="00CC3E87" w:rsidRDefault="00CC3E87" w:rsidP="00CC3E87">
      <w:pPr>
        <w:pStyle w:val="ListParagraph"/>
        <w:ind w:left="540"/>
        <w:rPr>
          <w:b/>
        </w:rPr>
      </w:pPr>
    </w:p>
    <w:sectPr w:rsidR="00CC3E87" w:rsidRPr="00CC3E87" w:rsidSect="00DE522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FORQUE">
    <w:altName w:val="Geneva"/>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370E"/>
    <w:multiLevelType w:val="hybridMultilevel"/>
    <w:tmpl w:val="AFB2AD00"/>
    <w:lvl w:ilvl="0" w:tplc="7E889782">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0EAF1089"/>
    <w:multiLevelType w:val="hybridMultilevel"/>
    <w:tmpl w:val="FCA84A14"/>
    <w:lvl w:ilvl="0" w:tplc="7E889782">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2CA72D3D"/>
    <w:multiLevelType w:val="hybridMultilevel"/>
    <w:tmpl w:val="95A420E0"/>
    <w:lvl w:ilvl="0" w:tplc="A29CCD92">
      <w:start w:val="1"/>
      <w:numFmt w:val="bullet"/>
      <w:lvlText w:val=""/>
      <w:lvlJc w:val="left"/>
      <w:pPr>
        <w:tabs>
          <w:tab w:val="num" w:pos="501"/>
        </w:tabs>
        <w:ind w:left="501" w:hanging="216"/>
      </w:pPr>
      <w:rPr>
        <w:rFonts w:ascii="Symbol" w:hAnsi="Symbol" w:hint="default"/>
      </w:rPr>
    </w:lvl>
    <w:lvl w:ilvl="1" w:tplc="04090003" w:tentative="1">
      <w:start w:val="1"/>
      <w:numFmt w:val="bullet"/>
      <w:lvlText w:val="o"/>
      <w:lvlJc w:val="left"/>
      <w:pPr>
        <w:ind w:left="1653" w:hanging="360"/>
      </w:pPr>
      <w:rPr>
        <w:rFonts w:ascii="Courier New" w:hAnsi="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3">
    <w:nsid w:val="417E525A"/>
    <w:multiLevelType w:val="hybridMultilevel"/>
    <w:tmpl w:val="181076FC"/>
    <w:lvl w:ilvl="0" w:tplc="7E889782">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nsid w:val="59BD7A08"/>
    <w:multiLevelType w:val="hybridMultilevel"/>
    <w:tmpl w:val="995E1568"/>
    <w:lvl w:ilvl="0" w:tplc="7E88978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C3589B"/>
    <w:multiLevelType w:val="hybridMultilevel"/>
    <w:tmpl w:val="0F58FC16"/>
    <w:lvl w:ilvl="0" w:tplc="7E889782">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6292556F"/>
    <w:multiLevelType w:val="hybridMultilevel"/>
    <w:tmpl w:val="A11094E6"/>
    <w:lvl w:ilvl="0" w:tplc="A29CCD92">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E97DB7"/>
    <w:multiLevelType w:val="hybridMultilevel"/>
    <w:tmpl w:val="561C0596"/>
    <w:lvl w:ilvl="0" w:tplc="A29CCD92">
      <w:start w:val="1"/>
      <w:numFmt w:val="bullet"/>
      <w:lvlText w:val=""/>
      <w:lvlJc w:val="left"/>
      <w:pPr>
        <w:tabs>
          <w:tab w:val="num" w:pos="728"/>
        </w:tabs>
        <w:ind w:left="728" w:hanging="216"/>
      </w:pPr>
      <w:rPr>
        <w:rFonts w:ascii="Symbol" w:hAnsi="Symbol" w:hint="default"/>
      </w:rPr>
    </w:lvl>
    <w:lvl w:ilvl="1" w:tplc="04090003" w:tentative="1">
      <w:start w:val="1"/>
      <w:numFmt w:val="bullet"/>
      <w:lvlText w:val="o"/>
      <w:lvlJc w:val="left"/>
      <w:pPr>
        <w:ind w:left="1880" w:hanging="360"/>
      </w:pPr>
      <w:rPr>
        <w:rFonts w:ascii="Courier New" w:hAnsi="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hint="default"/>
      </w:rPr>
    </w:lvl>
    <w:lvl w:ilvl="8" w:tplc="04090005" w:tentative="1">
      <w:start w:val="1"/>
      <w:numFmt w:val="bullet"/>
      <w:lvlText w:val=""/>
      <w:lvlJc w:val="left"/>
      <w:pPr>
        <w:ind w:left="692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7DB"/>
    <w:rsid w:val="000103E2"/>
    <w:rsid w:val="00017F9C"/>
    <w:rsid w:val="00056B1B"/>
    <w:rsid w:val="00062C94"/>
    <w:rsid w:val="0006649A"/>
    <w:rsid w:val="00086F0E"/>
    <w:rsid w:val="000A55CC"/>
    <w:rsid w:val="000B33B6"/>
    <w:rsid w:val="001214F1"/>
    <w:rsid w:val="00127EAE"/>
    <w:rsid w:val="00147D00"/>
    <w:rsid w:val="00157255"/>
    <w:rsid w:val="00164225"/>
    <w:rsid w:val="001A636D"/>
    <w:rsid w:val="001E196B"/>
    <w:rsid w:val="00207D56"/>
    <w:rsid w:val="00211371"/>
    <w:rsid w:val="002463AD"/>
    <w:rsid w:val="00257F95"/>
    <w:rsid w:val="0026099D"/>
    <w:rsid w:val="00271B1D"/>
    <w:rsid w:val="00272FB4"/>
    <w:rsid w:val="002C7B54"/>
    <w:rsid w:val="002F3BC2"/>
    <w:rsid w:val="002F7137"/>
    <w:rsid w:val="00312BC7"/>
    <w:rsid w:val="0031530C"/>
    <w:rsid w:val="003326B2"/>
    <w:rsid w:val="0036478D"/>
    <w:rsid w:val="003A06A6"/>
    <w:rsid w:val="003A3EF0"/>
    <w:rsid w:val="003B09C5"/>
    <w:rsid w:val="003F77DB"/>
    <w:rsid w:val="00400324"/>
    <w:rsid w:val="00441772"/>
    <w:rsid w:val="00451EDD"/>
    <w:rsid w:val="00481FF8"/>
    <w:rsid w:val="004A13F9"/>
    <w:rsid w:val="004B2312"/>
    <w:rsid w:val="004F6FD9"/>
    <w:rsid w:val="00554767"/>
    <w:rsid w:val="005566D9"/>
    <w:rsid w:val="005A49FF"/>
    <w:rsid w:val="00604BDB"/>
    <w:rsid w:val="00620C26"/>
    <w:rsid w:val="006E23EB"/>
    <w:rsid w:val="006F7AE8"/>
    <w:rsid w:val="007132F4"/>
    <w:rsid w:val="00715776"/>
    <w:rsid w:val="008178EA"/>
    <w:rsid w:val="00817D85"/>
    <w:rsid w:val="00830F37"/>
    <w:rsid w:val="00845181"/>
    <w:rsid w:val="008B70D4"/>
    <w:rsid w:val="008C7113"/>
    <w:rsid w:val="008E16C0"/>
    <w:rsid w:val="00911387"/>
    <w:rsid w:val="009232D6"/>
    <w:rsid w:val="00926281"/>
    <w:rsid w:val="009262CB"/>
    <w:rsid w:val="009372EE"/>
    <w:rsid w:val="00970981"/>
    <w:rsid w:val="009B490E"/>
    <w:rsid w:val="009C3497"/>
    <w:rsid w:val="009C7CFA"/>
    <w:rsid w:val="009D2796"/>
    <w:rsid w:val="009D625C"/>
    <w:rsid w:val="009F7231"/>
    <w:rsid w:val="00A72CB4"/>
    <w:rsid w:val="00A86A70"/>
    <w:rsid w:val="00AC5E86"/>
    <w:rsid w:val="00B02BF8"/>
    <w:rsid w:val="00B17E0D"/>
    <w:rsid w:val="00B31D2D"/>
    <w:rsid w:val="00B811CA"/>
    <w:rsid w:val="00BA13EC"/>
    <w:rsid w:val="00BA2433"/>
    <w:rsid w:val="00BE5A36"/>
    <w:rsid w:val="00BF4480"/>
    <w:rsid w:val="00C26F50"/>
    <w:rsid w:val="00C36214"/>
    <w:rsid w:val="00C54521"/>
    <w:rsid w:val="00C75BCB"/>
    <w:rsid w:val="00C816BE"/>
    <w:rsid w:val="00CC3E87"/>
    <w:rsid w:val="00CD4AF2"/>
    <w:rsid w:val="00CE0BA2"/>
    <w:rsid w:val="00CF08AB"/>
    <w:rsid w:val="00D03C93"/>
    <w:rsid w:val="00D13662"/>
    <w:rsid w:val="00D402BC"/>
    <w:rsid w:val="00D753AD"/>
    <w:rsid w:val="00DE5225"/>
    <w:rsid w:val="00E704D5"/>
    <w:rsid w:val="00E73DC6"/>
    <w:rsid w:val="00EC4E88"/>
    <w:rsid w:val="00EE1AD1"/>
    <w:rsid w:val="00F02898"/>
    <w:rsid w:val="00F7589A"/>
    <w:rsid w:val="00F75CBD"/>
    <w:rsid w:val="00F84785"/>
    <w:rsid w:val="00F95BBC"/>
    <w:rsid w:val="00FA054A"/>
    <w:rsid w:val="00FB5A60"/>
    <w:rsid w:val="00FC34BC"/>
    <w:rsid w:val="00FD65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38D"/>
    <w:rPr>
      <w:sz w:val="24"/>
    </w:rPr>
  </w:style>
  <w:style w:type="paragraph" w:styleId="Heading1">
    <w:name w:val="heading 1"/>
    <w:basedOn w:val="Normal"/>
    <w:next w:val="Normal"/>
    <w:link w:val="Heading1Char"/>
    <w:uiPriority w:val="9"/>
    <w:qFormat/>
    <w:rsid w:val="001C2D47"/>
    <w:pPr>
      <w:keepNext/>
      <w:keepLines/>
      <w:spacing w:before="480"/>
      <w:outlineLvl w:val="0"/>
    </w:pPr>
    <w:rPr>
      <w:rFonts w:ascii="FORQUE" w:eastAsiaTheme="majorEastAsia" w:hAnsi="FORQUE" w:cstheme="majorBidi"/>
      <w:b/>
      <w:bCs/>
      <w:color w:val="345A8A" w:themeColor="accent1" w:themeShade="B5"/>
      <w:sz w:val="56"/>
      <w:szCs w:val="32"/>
    </w:rPr>
  </w:style>
  <w:style w:type="paragraph" w:styleId="Heading2">
    <w:name w:val="heading 2"/>
    <w:basedOn w:val="Normal"/>
    <w:next w:val="Normal"/>
    <w:link w:val="Heading2Char"/>
    <w:uiPriority w:val="9"/>
    <w:unhideWhenUsed/>
    <w:qFormat/>
    <w:rsid w:val="00CC3E8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D47"/>
    <w:rPr>
      <w:rFonts w:ascii="FORQUE" w:eastAsiaTheme="majorEastAsia" w:hAnsi="FORQUE" w:cstheme="majorBidi"/>
      <w:b/>
      <w:bCs/>
      <w:color w:val="345A8A" w:themeColor="accent1" w:themeShade="B5"/>
      <w:sz w:val="56"/>
      <w:szCs w:val="32"/>
    </w:rPr>
  </w:style>
  <w:style w:type="paragraph" w:styleId="ListParagraph">
    <w:name w:val="List Paragraph"/>
    <w:basedOn w:val="Normal"/>
    <w:uiPriority w:val="34"/>
    <w:qFormat/>
    <w:rsid w:val="009B490E"/>
    <w:pPr>
      <w:ind w:left="720"/>
      <w:contextualSpacing/>
    </w:pPr>
  </w:style>
  <w:style w:type="character" w:customStyle="1" w:styleId="Heading2Char">
    <w:name w:val="Heading 2 Char"/>
    <w:basedOn w:val="DefaultParagraphFont"/>
    <w:link w:val="Heading2"/>
    <w:uiPriority w:val="9"/>
    <w:rsid w:val="00CC3E8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38D"/>
    <w:rPr>
      <w:sz w:val="24"/>
    </w:rPr>
  </w:style>
  <w:style w:type="paragraph" w:styleId="Heading1">
    <w:name w:val="heading 1"/>
    <w:basedOn w:val="Normal"/>
    <w:next w:val="Normal"/>
    <w:link w:val="Heading1Char"/>
    <w:uiPriority w:val="9"/>
    <w:qFormat/>
    <w:rsid w:val="001C2D47"/>
    <w:pPr>
      <w:keepNext/>
      <w:keepLines/>
      <w:spacing w:before="480"/>
      <w:outlineLvl w:val="0"/>
    </w:pPr>
    <w:rPr>
      <w:rFonts w:ascii="FORQUE" w:eastAsiaTheme="majorEastAsia" w:hAnsi="FORQUE" w:cstheme="majorBidi"/>
      <w:b/>
      <w:bCs/>
      <w:color w:val="345A8A" w:themeColor="accent1" w:themeShade="B5"/>
      <w:sz w:val="56"/>
      <w:szCs w:val="32"/>
    </w:rPr>
  </w:style>
  <w:style w:type="paragraph" w:styleId="Heading2">
    <w:name w:val="heading 2"/>
    <w:basedOn w:val="Normal"/>
    <w:next w:val="Normal"/>
    <w:link w:val="Heading2Char"/>
    <w:uiPriority w:val="9"/>
    <w:unhideWhenUsed/>
    <w:qFormat/>
    <w:rsid w:val="00CC3E8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D47"/>
    <w:rPr>
      <w:rFonts w:ascii="FORQUE" w:eastAsiaTheme="majorEastAsia" w:hAnsi="FORQUE" w:cstheme="majorBidi"/>
      <w:b/>
      <w:bCs/>
      <w:color w:val="345A8A" w:themeColor="accent1" w:themeShade="B5"/>
      <w:sz w:val="56"/>
      <w:szCs w:val="32"/>
    </w:rPr>
  </w:style>
  <w:style w:type="paragraph" w:styleId="ListParagraph">
    <w:name w:val="List Paragraph"/>
    <w:basedOn w:val="Normal"/>
    <w:uiPriority w:val="34"/>
    <w:qFormat/>
    <w:rsid w:val="009B490E"/>
    <w:pPr>
      <w:ind w:left="720"/>
      <w:contextualSpacing/>
    </w:pPr>
  </w:style>
  <w:style w:type="character" w:customStyle="1" w:styleId="Heading2Char">
    <w:name w:val="Heading 2 Char"/>
    <w:basedOn w:val="DefaultParagraphFont"/>
    <w:link w:val="Heading2"/>
    <w:uiPriority w:val="9"/>
    <w:rsid w:val="00CC3E8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1215</Words>
  <Characters>6932</Characters>
  <Application>Microsoft Macintosh Word</Application>
  <DocSecurity>0</DocSecurity>
  <Lines>57</Lines>
  <Paragraphs>16</Paragraphs>
  <ScaleCrop>false</ScaleCrop>
  <Company>HTH</Company>
  <LinksUpToDate>false</LinksUpToDate>
  <CharactersWithSpaces>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cp:lastModifiedBy>Caryn Nelson</cp:lastModifiedBy>
  <cp:revision>2</cp:revision>
  <dcterms:created xsi:type="dcterms:W3CDTF">2013-12-19T22:13:00Z</dcterms:created>
  <dcterms:modified xsi:type="dcterms:W3CDTF">2013-12-19T22:13:00Z</dcterms:modified>
</cp:coreProperties>
</file>